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6D0B" w:rsidRPr="0030120C" w:rsidRDefault="00B16D0B">
      <w:pPr>
        <w:widowControl/>
        <w:jc w:val="center"/>
        <w:rPr>
          <w:rFonts w:asciiTheme="minorHAnsi" w:hAnsiTheme="minorHAnsi" w:cstheme="minorHAnsi"/>
          <w:b/>
          <w:spacing w:val="-3"/>
          <w:sz w:val="22"/>
        </w:rPr>
      </w:pPr>
      <w:r w:rsidRPr="0030120C">
        <w:rPr>
          <w:rFonts w:asciiTheme="minorHAnsi" w:hAnsiTheme="minorHAnsi" w:cstheme="minorHAnsi"/>
          <w:b/>
          <w:spacing w:val="-3"/>
          <w:sz w:val="22"/>
        </w:rPr>
        <w:t xml:space="preserve">SECTION </w:t>
      </w:r>
      <w:r w:rsidR="0028527A" w:rsidRPr="0030120C">
        <w:rPr>
          <w:rFonts w:asciiTheme="minorHAnsi" w:hAnsiTheme="minorHAnsi" w:cstheme="minorHAnsi"/>
          <w:b/>
          <w:spacing w:val="-3"/>
          <w:sz w:val="22"/>
        </w:rPr>
        <w:t>22 20 00</w:t>
      </w:r>
    </w:p>
    <w:p w:rsidR="00B16D0B" w:rsidRPr="0030120C" w:rsidRDefault="00B16D0B">
      <w:pPr>
        <w:widowControl/>
        <w:jc w:val="center"/>
        <w:rPr>
          <w:rFonts w:asciiTheme="minorHAnsi" w:hAnsiTheme="minorHAnsi" w:cstheme="minorHAnsi"/>
          <w:b/>
          <w:spacing w:val="-3"/>
          <w:sz w:val="22"/>
        </w:rPr>
      </w:pPr>
      <w:bookmarkStart w:id="0" w:name="_GoBack"/>
      <w:r w:rsidRPr="0030120C">
        <w:rPr>
          <w:rFonts w:asciiTheme="minorHAnsi" w:hAnsiTheme="minorHAnsi" w:cstheme="minorHAnsi"/>
          <w:b/>
          <w:spacing w:val="-3"/>
          <w:sz w:val="22"/>
        </w:rPr>
        <w:t>PLUMBING SPECIALTIES</w:t>
      </w:r>
      <w:bookmarkEnd w:id="0"/>
    </w:p>
    <w:p w:rsidR="00B16D0B" w:rsidRPr="0030120C" w:rsidRDefault="00B16D0B">
      <w:pPr>
        <w:widowControl/>
        <w:rPr>
          <w:rFonts w:asciiTheme="minorHAnsi" w:hAnsiTheme="minorHAnsi" w:cstheme="minorHAnsi"/>
          <w:spacing w:val="-3"/>
          <w:sz w:val="22"/>
        </w:rPr>
      </w:pPr>
    </w:p>
    <w:p w:rsidR="00B16D0B" w:rsidRPr="0030120C" w:rsidRDefault="00B16D0B">
      <w:pPr>
        <w:widowControl/>
        <w:tabs>
          <w:tab w:val="left" w:pos="900"/>
        </w:tabs>
        <w:ind w:left="720" w:hanging="720"/>
        <w:rPr>
          <w:rFonts w:asciiTheme="minorHAnsi" w:hAnsiTheme="minorHAnsi" w:cstheme="minorHAnsi"/>
          <w:b/>
          <w:spacing w:val="-3"/>
          <w:sz w:val="22"/>
        </w:rPr>
      </w:pPr>
      <w:r w:rsidRPr="0030120C">
        <w:rPr>
          <w:rFonts w:asciiTheme="minorHAnsi" w:hAnsiTheme="minorHAnsi" w:cstheme="minorHAnsi"/>
          <w:b/>
          <w:spacing w:val="-3"/>
          <w:sz w:val="22"/>
        </w:rPr>
        <w:t>PART 1</w:t>
      </w:r>
      <w:r w:rsidRPr="0030120C">
        <w:rPr>
          <w:rFonts w:asciiTheme="minorHAnsi" w:hAnsiTheme="minorHAnsi" w:cstheme="minorHAnsi"/>
          <w:b/>
          <w:spacing w:val="-3"/>
          <w:sz w:val="22"/>
        </w:rPr>
        <w:tab/>
      </w:r>
      <w:r w:rsidR="00C819B3" w:rsidRPr="0030120C">
        <w:rPr>
          <w:rFonts w:asciiTheme="minorHAnsi" w:hAnsiTheme="minorHAnsi" w:cstheme="minorHAnsi"/>
          <w:b/>
          <w:spacing w:val="-3"/>
          <w:sz w:val="22"/>
        </w:rPr>
        <w:tab/>
      </w:r>
      <w:r w:rsidRPr="0030120C">
        <w:rPr>
          <w:rFonts w:asciiTheme="minorHAnsi" w:hAnsiTheme="minorHAnsi" w:cstheme="minorHAnsi"/>
          <w:b/>
          <w:spacing w:val="-3"/>
          <w:sz w:val="22"/>
        </w:rPr>
        <w:t>GENERAL</w:t>
      </w:r>
    </w:p>
    <w:p w:rsidR="00B16D0B" w:rsidRPr="0030120C" w:rsidRDefault="00B16D0B">
      <w:pPr>
        <w:widowControl/>
        <w:numPr>
          <w:ilvl w:val="0"/>
          <w:numId w:val="1"/>
        </w:numPr>
        <w:rPr>
          <w:rFonts w:asciiTheme="minorHAnsi" w:hAnsiTheme="minorHAnsi" w:cstheme="minorHAnsi"/>
          <w:spacing w:val="-3"/>
          <w:sz w:val="22"/>
        </w:rPr>
      </w:pPr>
      <w:r w:rsidRPr="0030120C">
        <w:rPr>
          <w:rFonts w:asciiTheme="minorHAnsi" w:hAnsiTheme="minorHAnsi" w:cstheme="minorHAnsi"/>
          <w:spacing w:val="-3"/>
          <w:sz w:val="22"/>
        </w:rPr>
        <w:t>SCOPE</w:t>
      </w:r>
    </w:p>
    <w:p w:rsidR="00843131" w:rsidRPr="0030120C" w:rsidRDefault="00B16D0B">
      <w:pPr>
        <w:widowControl/>
        <w:numPr>
          <w:ilvl w:val="1"/>
          <w:numId w:val="1"/>
        </w:numPr>
        <w:rPr>
          <w:rFonts w:asciiTheme="minorHAnsi" w:hAnsiTheme="minorHAnsi" w:cstheme="minorHAnsi"/>
          <w:spacing w:val="-3"/>
          <w:sz w:val="22"/>
        </w:rPr>
      </w:pPr>
      <w:r w:rsidRPr="0030120C">
        <w:rPr>
          <w:rFonts w:asciiTheme="minorHAnsi" w:hAnsiTheme="minorHAnsi" w:cstheme="minorHAnsi"/>
          <w:spacing w:val="-3"/>
          <w:sz w:val="22"/>
        </w:rPr>
        <w:t>Work consists of all plumbing work indicated on drawings and specified herein.</w:t>
      </w:r>
    </w:p>
    <w:p w:rsidR="00843131" w:rsidRPr="0030120C" w:rsidRDefault="00B16D0B">
      <w:pPr>
        <w:widowControl/>
        <w:numPr>
          <w:ilvl w:val="1"/>
          <w:numId w:val="1"/>
        </w:numPr>
        <w:rPr>
          <w:rFonts w:asciiTheme="minorHAnsi" w:hAnsiTheme="minorHAnsi" w:cstheme="minorHAnsi"/>
          <w:spacing w:val="-3"/>
          <w:sz w:val="22"/>
        </w:rPr>
      </w:pPr>
      <w:r w:rsidRPr="0030120C">
        <w:rPr>
          <w:rFonts w:asciiTheme="minorHAnsi" w:hAnsiTheme="minorHAnsi" w:cstheme="minorHAnsi"/>
          <w:spacing w:val="-3"/>
          <w:sz w:val="22"/>
        </w:rPr>
        <w:t>Also included are all fees and permits for installation and inspection of all plumbing work.</w:t>
      </w:r>
    </w:p>
    <w:p w:rsidR="00B16D0B" w:rsidRPr="0030120C" w:rsidRDefault="00327384">
      <w:pPr>
        <w:widowControl/>
        <w:numPr>
          <w:ilvl w:val="1"/>
          <w:numId w:val="1"/>
        </w:numPr>
        <w:rPr>
          <w:rFonts w:asciiTheme="minorHAnsi" w:hAnsiTheme="minorHAnsi" w:cstheme="minorHAnsi"/>
          <w:spacing w:val="-3"/>
          <w:sz w:val="22"/>
        </w:rPr>
      </w:pPr>
      <w:r w:rsidRPr="0030120C">
        <w:rPr>
          <w:rFonts w:asciiTheme="minorHAnsi" w:hAnsiTheme="minorHAnsi" w:cstheme="minorHAnsi"/>
          <w:spacing w:val="-3"/>
          <w:sz w:val="22"/>
        </w:rPr>
        <w:t>Direct a</w:t>
      </w:r>
      <w:r w:rsidR="00B16D0B" w:rsidRPr="0030120C">
        <w:rPr>
          <w:rFonts w:asciiTheme="minorHAnsi" w:hAnsiTheme="minorHAnsi" w:cstheme="minorHAnsi"/>
          <w:spacing w:val="-3"/>
          <w:sz w:val="22"/>
        </w:rPr>
        <w:t>ttention to “Instructions to Bidders”, “General Conditions”, “Supplementary General Conditions”, “Special Conditions”, and “General Requirements for Mechanical and Electrical Work” which are hereby made part of this section and shall govern in the event there is a conflict with this section.</w:t>
      </w:r>
    </w:p>
    <w:p w:rsidR="00B16D0B" w:rsidRPr="0030120C" w:rsidRDefault="00B16D0B">
      <w:pPr>
        <w:widowControl/>
        <w:numPr>
          <w:ilvl w:val="0"/>
          <w:numId w:val="1"/>
        </w:numPr>
        <w:rPr>
          <w:rFonts w:asciiTheme="minorHAnsi" w:hAnsiTheme="minorHAnsi" w:cstheme="minorHAnsi"/>
          <w:spacing w:val="-3"/>
          <w:sz w:val="22"/>
        </w:rPr>
      </w:pPr>
      <w:r w:rsidRPr="0030120C">
        <w:rPr>
          <w:rFonts w:asciiTheme="minorHAnsi" w:hAnsiTheme="minorHAnsi" w:cstheme="minorHAnsi"/>
          <w:spacing w:val="-3"/>
          <w:sz w:val="22"/>
        </w:rPr>
        <w:t>SECTION INCLUDES</w:t>
      </w:r>
    </w:p>
    <w:p w:rsidR="00B16D0B" w:rsidRPr="0030120C" w:rsidRDefault="00B16D0B">
      <w:pPr>
        <w:widowControl/>
        <w:numPr>
          <w:ilvl w:val="1"/>
          <w:numId w:val="1"/>
        </w:numPr>
        <w:rPr>
          <w:rFonts w:asciiTheme="minorHAnsi" w:hAnsiTheme="minorHAnsi" w:cstheme="minorHAnsi"/>
          <w:spacing w:val="-3"/>
          <w:sz w:val="22"/>
        </w:rPr>
      </w:pPr>
      <w:r w:rsidRPr="0030120C">
        <w:rPr>
          <w:rFonts w:asciiTheme="minorHAnsi" w:hAnsiTheme="minorHAnsi" w:cstheme="minorHAnsi"/>
          <w:spacing w:val="-3"/>
          <w:sz w:val="22"/>
        </w:rPr>
        <w:t>Roof and floor drains</w:t>
      </w:r>
    </w:p>
    <w:p w:rsidR="00B16D0B" w:rsidRPr="0030120C" w:rsidRDefault="00B16D0B">
      <w:pPr>
        <w:widowControl/>
        <w:numPr>
          <w:ilvl w:val="1"/>
          <w:numId w:val="1"/>
        </w:numPr>
        <w:rPr>
          <w:rFonts w:asciiTheme="minorHAnsi" w:hAnsiTheme="minorHAnsi" w:cstheme="minorHAnsi"/>
          <w:spacing w:val="-3"/>
          <w:sz w:val="22"/>
        </w:rPr>
      </w:pPr>
      <w:r w:rsidRPr="0030120C">
        <w:rPr>
          <w:rFonts w:asciiTheme="minorHAnsi" w:hAnsiTheme="minorHAnsi" w:cstheme="minorHAnsi"/>
          <w:spacing w:val="-3"/>
          <w:sz w:val="22"/>
        </w:rPr>
        <w:t>Cleanouts</w:t>
      </w:r>
    </w:p>
    <w:p w:rsidR="00B16D0B" w:rsidRPr="0030120C" w:rsidRDefault="00B16D0B">
      <w:pPr>
        <w:widowControl/>
        <w:numPr>
          <w:ilvl w:val="1"/>
          <w:numId w:val="1"/>
        </w:numPr>
        <w:rPr>
          <w:rFonts w:asciiTheme="minorHAnsi" w:hAnsiTheme="minorHAnsi" w:cstheme="minorHAnsi"/>
          <w:spacing w:val="-3"/>
          <w:sz w:val="22"/>
        </w:rPr>
      </w:pPr>
      <w:r w:rsidRPr="0030120C">
        <w:rPr>
          <w:rFonts w:asciiTheme="minorHAnsi" w:hAnsiTheme="minorHAnsi" w:cstheme="minorHAnsi"/>
          <w:spacing w:val="-3"/>
          <w:sz w:val="22"/>
        </w:rPr>
        <w:t>Backflow preventers</w:t>
      </w:r>
    </w:p>
    <w:p w:rsidR="00B16D0B" w:rsidRPr="0030120C" w:rsidRDefault="00B16D0B">
      <w:pPr>
        <w:widowControl/>
        <w:numPr>
          <w:ilvl w:val="1"/>
          <w:numId w:val="1"/>
        </w:numPr>
        <w:rPr>
          <w:rFonts w:asciiTheme="minorHAnsi" w:hAnsiTheme="minorHAnsi" w:cstheme="minorHAnsi"/>
          <w:spacing w:val="-3"/>
          <w:sz w:val="22"/>
        </w:rPr>
      </w:pPr>
      <w:r w:rsidRPr="0030120C">
        <w:rPr>
          <w:rFonts w:asciiTheme="minorHAnsi" w:hAnsiTheme="minorHAnsi" w:cstheme="minorHAnsi"/>
          <w:spacing w:val="-3"/>
          <w:sz w:val="22"/>
        </w:rPr>
        <w:t>Water hammer arrestors</w:t>
      </w:r>
    </w:p>
    <w:p w:rsidR="00B16D0B" w:rsidRPr="0030120C" w:rsidRDefault="00B16D0B">
      <w:pPr>
        <w:widowControl/>
        <w:numPr>
          <w:ilvl w:val="1"/>
          <w:numId w:val="1"/>
        </w:numPr>
        <w:rPr>
          <w:rFonts w:asciiTheme="minorHAnsi" w:hAnsiTheme="minorHAnsi" w:cstheme="minorHAnsi"/>
          <w:spacing w:val="-3"/>
          <w:sz w:val="22"/>
        </w:rPr>
      </w:pPr>
      <w:r w:rsidRPr="0030120C">
        <w:rPr>
          <w:rFonts w:asciiTheme="minorHAnsi" w:hAnsiTheme="minorHAnsi" w:cstheme="minorHAnsi"/>
          <w:spacing w:val="-3"/>
          <w:sz w:val="22"/>
        </w:rPr>
        <w:t>Hose bibs hydrants</w:t>
      </w:r>
    </w:p>
    <w:p w:rsidR="00B16D0B" w:rsidRPr="0030120C" w:rsidRDefault="00B16D0B">
      <w:pPr>
        <w:widowControl/>
        <w:numPr>
          <w:ilvl w:val="1"/>
          <w:numId w:val="1"/>
        </w:numPr>
        <w:rPr>
          <w:rFonts w:asciiTheme="minorHAnsi" w:hAnsiTheme="minorHAnsi" w:cstheme="minorHAnsi"/>
          <w:spacing w:val="-3"/>
          <w:sz w:val="22"/>
        </w:rPr>
      </w:pPr>
      <w:r w:rsidRPr="0030120C">
        <w:rPr>
          <w:rFonts w:asciiTheme="minorHAnsi" w:hAnsiTheme="minorHAnsi" w:cstheme="minorHAnsi"/>
          <w:spacing w:val="-3"/>
          <w:sz w:val="22"/>
        </w:rPr>
        <w:t>Trap Primers</w:t>
      </w:r>
    </w:p>
    <w:p w:rsidR="00B16D0B" w:rsidRPr="0030120C" w:rsidRDefault="00B16D0B">
      <w:pPr>
        <w:widowControl/>
        <w:numPr>
          <w:ilvl w:val="1"/>
          <w:numId w:val="1"/>
        </w:numPr>
        <w:rPr>
          <w:rFonts w:asciiTheme="minorHAnsi" w:hAnsiTheme="minorHAnsi" w:cstheme="minorHAnsi"/>
          <w:spacing w:val="-3"/>
          <w:sz w:val="22"/>
        </w:rPr>
      </w:pPr>
      <w:r w:rsidRPr="0030120C">
        <w:rPr>
          <w:rFonts w:asciiTheme="minorHAnsi" w:hAnsiTheme="minorHAnsi" w:cstheme="minorHAnsi"/>
          <w:spacing w:val="-3"/>
          <w:sz w:val="22"/>
        </w:rPr>
        <w:t>Mixing valve</w:t>
      </w:r>
    </w:p>
    <w:p w:rsidR="00B16D0B" w:rsidRPr="0030120C" w:rsidRDefault="00B16D0B">
      <w:pPr>
        <w:widowControl/>
        <w:numPr>
          <w:ilvl w:val="1"/>
          <w:numId w:val="1"/>
        </w:numPr>
        <w:rPr>
          <w:rFonts w:asciiTheme="minorHAnsi" w:hAnsiTheme="minorHAnsi" w:cstheme="minorHAnsi"/>
          <w:spacing w:val="-3"/>
          <w:sz w:val="22"/>
        </w:rPr>
      </w:pPr>
      <w:r w:rsidRPr="0030120C">
        <w:rPr>
          <w:rFonts w:asciiTheme="minorHAnsi" w:hAnsiTheme="minorHAnsi" w:cstheme="minorHAnsi"/>
          <w:spacing w:val="-3"/>
          <w:sz w:val="22"/>
        </w:rPr>
        <w:t>Clothes washer hook-up</w:t>
      </w:r>
    </w:p>
    <w:p w:rsidR="002A11CD" w:rsidRPr="0030120C" w:rsidRDefault="002A11CD">
      <w:pPr>
        <w:widowControl/>
        <w:numPr>
          <w:ilvl w:val="1"/>
          <w:numId w:val="1"/>
        </w:numPr>
        <w:rPr>
          <w:rFonts w:asciiTheme="minorHAnsi" w:hAnsiTheme="minorHAnsi" w:cstheme="minorHAnsi"/>
          <w:spacing w:val="-3"/>
          <w:sz w:val="22"/>
        </w:rPr>
      </w:pPr>
      <w:r w:rsidRPr="0030120C">
        <w:rPr>
          <w:rFonts w:asciiTheme="minorHAnsi" w:hAnsiTheme="minorHAnsi" w:cstheme="minorHAnsi"/>
          <w:spacing w:val="-3"/>
          <w:sz w:val="22"/>
        </w:rPr>
        <w:t>Oil Water Separators</w:t>
      </w:r>
    </w:p>
    <w:p w:rsidR="00B16D0B" w:rsidRPr="0030120C" w:rsidRDefault="00B16D0B">
      <w:pPr>
        <w:widowControl/>
        <w:numPr>
          <w:ilvl w:val="0"/>
          <w:numId w:val="1"/>
        </w:numPr>
        <w:rPr>
          <w:rFonts w:asciiTheme="minorHAnsi" w:hAnsiTheme="minorHAnsi" w:cstheme="minorHAnsi"/>
          <w:spacing w:val="-3"/>
          <w:sz w:val="22"/>
        </w:rPr>
      </w:pPr>
      <w:r w:rsidRPr="0030120C">
        <w:rPr>
          <w:rFonts w:asciiTheme="minorHAnsi" w:hAnsiTheme="minorHAnsi" w:cstheme="minorHAnsi"/>
          <w:spacing w:val="-3"/>
          <w:sz w:val="22"/>
        </w:rPr>
        <w:t>REFERENCES</w:t>
      </w:r>
    </w:p>
    <w:p w:rsidR="00B16D0B" w:rsidRPr="0030120C" w:rsidRDefault="000621D2">
      <w:pPr>
        <w:widowControl/>
        <w:numPr>
          <w:ilvl w:val="1"/>
          <w:numId w:val="1"/>
        </w:numPr>
        <w:rPr>
          <w:rFonts w:asciiTheme="minorHAnsi" w:hAnsiTheme="minorHAnsi" w:cstheme="minorHAnsi"/>
          <w:spacing w:val="-3"/>
          <w:sz w:val="22"/>
        </w:rPr>
      </w:pPr>
      <w:r w:rsidRPr="0030120C">
        <w:rPr>
          <w:rFonts w:asciiTheme="minorHAnsi" w:hAnsiTheme="minorHAnsi" w:cstheme="minorHAnsi"/>
          <w:spacing w:val="-3"/>
          <w:sz w:val="22"/>
        </w:rPr>
        <w:t>ANSI/</w:t>
      </w:r>
      <w:r w:rsidR="00B16D0B" w:rsidRPr="0030120C">
        <w:rPr>
          <w:rFonts w:asciiTheme="minorHAnsi" w:hAnsiTheme="minorHAnsi" w:cstheme="minorHAnsi"/>
          <w:spacing w:val="-3"/>
          <w:sz w:val="22"/>
        </w:rPr>
        <w:t xml:space="preserve">ASSE 1012 </w:t>
      </w:r>
      <w:r w:rsidRPr="0030120C">
        <w:rPr>
          <w:rFonts w:asciiTheme="minorHAnsi" w:hAnsiTheme="minorHAnsi" w:cstheme="minorHAnsi"/>
          <w:spacing w:val="-3"/>
          <w:sz w:val="22"/>
        </w:rPr>
        <w:t>–</w:t>
      </w:r>
      <w:r w:rsidR="00B16D0B" w:rsidRPr="0030120C">
        <w:rPr>
          <w:rFonts w:asciiTheme="minorHAnsi" w:hAnsiTheme="minorHAnsi" w:cstheme="minorHAnsi"/>
          <w:spacing w:val="-3"/>
          <w:sz w:val="22"/>
        </w:rPr>
        <w:t xml:space="preserve"> </w:t>
      </w:r>
      <w:r w:rsidRPr="0030120C">
        <w:rPr>
          <w:rFonts w:asciiTheme="minorHAnsi" w:hAnsiTheme="minorHAnsi" w:cstheme="minorHAnsi"/>
          <w:spacing w:val="-3"/>
          <w:sz w:val="22"/>
        </w:rPr>
        <w:t xml:space="preserve">Performance Requirements for </w:t>
      </w:r>
      <w:r w:rsidR="00B16D0B" w:rsidRPr="0030120C">
        <w:rPr>
          <w:rFonts w:asciiTheme="minorHAnsi" w:hAnsiTheme="minorHAnsi" w:cstheme="minorHAnsi"/>
          <w:spacing w:val="-3"/>
          <w:sz w:val="22"/>
        </w:rPr>
        <w:t xml:space="preserve">Backflow </w:t>
      </w:r>
      <w:proofErr w:type="spellStart"/>
      <w:r w:rsidR="00B16D0B" w:rsidRPr="0030120C">
        <w:rPr>
          <w:rFonts w:asciiTheme="minorHAnsi" w:hAnsiTheme="minorHAnsi" w:cstheme="minorHAnsi"/>
          <w:spacing w:val="-3"/>
          <w:sz w:val="22"/>
        </w:rPr>
        <w:t>Preventors</w:t>
      </w:r>
      <w:proofErr w:type="spellEnd"/>
      <w:r w:rsidR="00B16D0B" w:rsidRPr="0030120C">
        <w:rPr>
          <w:rFonts w:asciiTheme="minorHAnsi" w:hAnsiTheme="minorHAnsi" w:cstheme="minorHAnsi"/>
          <w:spacing w:val="-3"/>
          <w:sz w:val="22"/>
        </w:rPr>
        <w:t xml:space="preserve"> with Immediate Atmospheric Vent</w:t>
      </w:r>
    </w:p>
    <w:p w:rsidR="00B16D0B" w:rsidRPr="0030120C" w:rsidRDefault="000621D2">
      <w:pPr>
        <w:widowControl/>
        <w:numPr>
          <w:ilvl w:val="1"/>
          <w:numId w:val="1"/>
        </w:numPr>
        <w:rPr>
          <w:rFonts w:asciiTheme="minorHAnsi" w:hAnsiTheme="minorHAnsi" w:cstheme="minorHAnsi"/>
          <w:spacing w:val="-3"/>
          <w:sz w:val="22"/>
        </w:rPr>
      </w:pPr>
      <w:r w:rsidRPr="0030120C">
        <w:rPr>
          <w:rFonts w:asciiTheme="minorHAnsi" w:hAnsiTheme="minorHAnsi" w:cstheme="minorHAnsi"/>
          <w:spacing w:val="-3"/>
          <w:sz w:val="22"/>
        </w:rPr>
        <w:t>ANSI/</w:t>
      </w:r>
      <w:r w:rsidR="00B16D0B" w:rsidRPr="0030120C">
        <w:rPr>
          <w:rFonts w:asciiTheme="minorHAnsi" w:hAnsiTheme="minorHAnsi" w:cstheme="minorHAnsi"/>
          <w:spacing w:val="-3"/>
          <w:sz w:val="22"/>
        </w:rPr>
        <w:t xml:space="preserve">ASSE 1011 </w:t>
      </w:r>
      <w:r w:rsidRPr="0030120C">
        <w:rPr>
          <w:rFonts w:asciiTheme="minorHAnsi" w:hAnsiTheme="minorHAnsi" w:cstheme="minorHAnsi"/>
          <w:spacing w:val="-3"/>
          <w:sz w:val="22"/>
        </w:rPr>
        <w:t>–</w:t>
      </w:r>
      <w:r w:rsidR="00B16D0B" w:rsidRPr="0030120C">
        <w:rPr>
          <w:rFonts w:asciiTheme="minorHAnsi" w:hAnsiTheme="minorHAnsi" w:cstheme="minorHAnsi"/>
          <w:spacing w:val="-3"/>
          <w:sz w:val="22"/>
        </w:rPr>
        <w:t xml:space="preserve"> </w:t>
      </w:r>
      <w:r w:rsidRPr="0030120C">
        <w:rPr>
          <w:rFonts w:asciiTheme="minorHAnsi" w:hAnsiTheme="minorHAnsi" w:cstheme="minorHAnsi"/>
          <w:spacing w:val="-3"/>
          <w:sz w:val="22"/>
        </w:rPr>
        <w:t xml:space="preserve">Performance Requirements for </w:t>
      </w:r>
      <w:r w:rsidR="00B16D0B" w:rsidRPr="0030120C">
        <w:rPr>
          <w:rFonts w:asciiTheme="minorHAnsi" w:hAnsiTheme="minorHAnsi" w:cstheme="minorHAnsi"/>
          <w:spacing w:val="-3"/>
          <w:sz w:val="22"/>
        </w:rPr>
        <w:t>Hose Connection Vacuum Breakers</w:t>
      </w:r>
    </w:p>
    <w:p w:rsidR="00B16D0B" w:rsidRPr="0030120C" w:rsidRDefault="00B16D0B">
      <w:pPr>
        <w:widowControl/>
        <w:numPr>
          <w:ilvl w:val="1"/>
          <w:numId w:val="1"/>
        </w:numPr>
        <w:rPr>
          <w:rFonts w:asciiTheme="minorHAnsi" w:hAnsiTheme="minorHAnsi" w:cstheme="minorHAnsi"/>
          <w:spacing w:val="-3"/>
          <w:sz w:val="22"/>
        </w:rPr>
      </w:pPr>
      <w:r w:rsidRPr="0030120C">
        <w:rPr>
          <w:rFonts w:asciiTheme="minorHAnsi" w:hAnsiTheme="minorHAnsi" w:cstheme="minorHAnsi"/>
          <w:spacing w:val="-3"/>
          <w:sz w:val="22"/>
        </w:rPr>
        <w:t xml:space="preserve">ASSE 1013 </w:t>
      </w:r>
      <w:r w:rsidR="000621D2" w:rsidRPr="0030120C">
        <w:rPr>
          <w:rFonts w:asciiTheme="minorHAnsi" w:hAnsiTheme="minorHAnsi" w:cstheme="minorHAnsi"/>
          <w:spacing w:val="-3"/>
          <w:sz w:val="22"/>
        </w:rPr>
        <w:t>–</w:t>
      </w:r>
      <w:r w:rsidRPr="0030120C">
        <w:rPr>
          <w:rFonts w:asciiTheme="minorHAnsi" w:hAnsiTheme="minorHAnsi" w:cstheme="minorHAnsi"/>
          <w:spacing w:val="-3"/>
          <w:sz w:val="22"/>
        </w:rPr>
        <w:t xml:space="preserve"> </w:t>
      </w:r>
      <w:r w:rsidR="000621D2" w:rsidRPr="0030120C">
        <w:rPr>
          <w:rFonts w:asciiTheme="minorHAnsi" w:hAnsiTheme="minorHAnsi" w:cstheme="minorHAnsi"/>
          <w:spacing w:val="-3"/>
          <w:sz w:val="22"/>
        </w:rPr>
        <w:t xml:space="preserve">Performance Requirements for Reduced Pressure Principle </w:t>
      </w:r>
      <w:r w:rsidRPr="0030120C">
        <w:rPr>
          <w:rFonts w:asciiTheme="minorHAnsi" w:hAnsiTheme="minorHAnsi" w:cstheme="minorHAnsi"/>
          <w:spacing w:val="-3"/>
          <w:sz w:val="22"/>
        </w:rPr>
        <w:t xml:space="preserve">Backflow </w:t>
      </w:r>
      <w:proofErr w:type="spellStart"/>
      <w:r w:rsidRPr="0030120C">
        <w:rPr>
          <w:rFonts w:asciiTheme="minorHAnsi" w:hAnsiTheme="minorHAnsi" w:cstheme="minorHAnsi"/>
          <w:spacing w:val="-3"/>
          <w:sz w:val="22"/>
        </w:rPr>
        <w:t>Preventors</w:t>
      </w:r>
      <w:proofErr w:type="spellEnd"/>
      <w:r w:rsidRPr="0030120C">
        <w:rPr>
          <w:rFonts w:asciiTheme="minorHAnsi" w:hAnsiTheme="minorHAnsi" w:cstheme="minorHAnsi"/>
          <w:spacing w:val="-3"/>
          <w:sz w:val="22"/>
        </w:rPr>
        <w:t xml:space="preserve"> </w:t>
      </w:r>
      <w:r w:rsidR="000621D2" w:rsidRPr="0030120C">
        <w:rPr>
          <w:rFonts w:asciiTheme="minorHAnsi" w:hAnsiTheme="minorHAnsi" w:cstheme="minorHAnsi"/>
          <w:spacing w:val="-3"/>
          <w:sz w:val="22"/>
        </w:rPr>
        <w:t xml:space="preserve">and </w:t>
      </w:r>
      <w:r w:rsidRPr="0030120C">
        <w:rPr>
          <w:rFonts w:asciiTheme="minorHAnsi" w:hAnsiTheme="minorHAnsi" w:cstheme="minorHAnsi"/>
          <w:spacing w:val="-3"/>
          <w:sz w:val="22"/>
        </w:rPr>
        <w:t>Reduced Pressure Principle</w:t>
      </w:r>
      <w:r w:rsidR="000621D2" w:rsidRPr="0030120C">
        <w:rPr>
          <w:rFonts w:asciiTheme="minorHAnsi" w:hAnsiTheme="minorHAnsi" w:cstheme="minorHAnsi"/>
          <w:spacing w:val="-3"/>
          <w:sz w:val="22"/>
        </w:rPr>
        <w:t xml:space="preserve"> Fire Protection Backflow Preventers</w:t>
      </w:r>
    </w:p>
    <w:p w:rsidR="00B16D0B" w:rsidRPr="0030120C" w:rsidRDefault="00B16D0B">
      <w:pPr>
        <w:widowControl/>
        <w:numPr>
          <w:ilvl w:val="1"/>
          <w:numId w:val="1"/>
        </w:numPr>
        <w:rPr>
          <w:rFonts w:asciiTheme="minorHAnsi" w:hAnsiTheme="minorHAnsi" w:cstheme="minorHAnsi"/>
          <w:spacing w:val="-3"/>
          <w:sz w:val="22"/>
        </w:rPr>
      </w:pPr>
      <w:r w:rsidRPr="0030120C">
        <w:rPr>
          <w:rFonts w:asciiTheme="minorHAnsi" w:hAnsiTheme="minorHAnsi" w:cstheme="minorHAnsi"/>
          <w:spacing w:val="-3"/>
          <w:sz w:val="22"/>
        </w:rPr>
        <w:t>PDI WH-201 - Water Hammer Arrestors</w:t>
      </w:r>
    </w:p>
    <w:p w:rsidR="00843131" w:rsidRPr="0030120C" w:rsidRDefault="00843131">
      <w:pPr>
        <w:widowControl/>
        <w:numPr>
          <w:ilvl w:val="1"/>
          <w:numId w:val="1"/>
        </w:numPr>
        <w:rPr>
          <w:rFonts w:asciiTheme="minorHAnsi" w:hAnsiTheme="minorHAnsi" w:cstheme="minorHAnsi"/>
          <w:spacing w:val="-3"/>
          <w:sz w:val="22"/>
        </w:rPr>
      </w:pPr>
      <w:smartTag w:uri="urn:schemas-microsoft-com:office:smarttags" w:element="place">
        <w:smartTag w:uri="urn:schemas-microsoft-com:office:smarttags" w:element="PlaceName">
          <w:r w:rsidRPr="0030120C">
            <w:rPr>
              <w:rFonts w:asciiTheme="minorHAnsi" w:hAnsiTheme="minorHAnsi" w:cstheme="minorHAnsi"/>
              <w:spacing w:val="-3"/>
              <w:sz w:val="22"/>
            </w:rPr>
            <w:t>FBC-</w:t>
          </w:r>
        </w:smartTag>
        <w:r w:rsidRPr="0030120C">
          <w:rPr>
            <w:rFonts w:asciiTheme="minorHAnsi" w:hAnsiTheme="minorHAnsi" w:cstheme="minorHAnsi"/>
            <w:spacing w:val="-3"/>
            <w:sz w:val="22"/>
          </w:rPr>
          <w:t xml:space="preserve"> </w:t>
        </w:r>
        <w:smartTag w:uri="urn:schemas-microsoft-com:office:smarttags" w:element="PlaceName">
          <w:r w:rsidRPr="0030120C">
            <w:rPr>
              <w:rFonts w:asciiTheme="minorHAnsi" w:hAnsiTheme="minorHAnsi" w:cstheme="minorHAnsi"/>
              <w:spacing w:val="-3"/>
              <w:sz w:val="22"/>
            </w:rPr>
            <w:t>Florida</w:t>
          </w:r>
        </w:smartTag>
        <w:r w:rsidRPr="0030120C">
          <w:rPr>
            <w:rFonts w:asciiTheme="minorHAnsi" w:hAnsiTheme="minorHAnsi" w:cstheme="minorHAnsi"/>
            <w:spacing w:val="-3"/>
            <w:sz w:val="22"/>
          </w:rPr>
          <w:t xml:space="preserve"> </w:t>
        </w:r>
        <w:smartTag w:uri="urn:schemas-microsoft-com:office:smarttags" w:element="PlaceType">
          <w:r w:rsidRPr="0030120C">
            <w:rPr>
              <w:rFonts w:asciiTheme="minorHAnsi" w:hAnsiTheme="minorHAnsi" w:cstheme="minorHAnsi"/>
              <w:spacing w:val="-3"/>
              <w:sz w:val="22"/>
            </w:rPr>
            <w:t>Building</w:t>
          </w:r>
        </w:smartTag>
      </w:smartTag>
      <w:r w:rsidRPr="0030120C">
        <w:rPr>
          <w:rFonts w:asciiTheme="minorHAnsi" w:hAnsiTheme="minorHAnsi" w:cstheme="minorHAnsi"/>
          <w:spacing w:val="-3"/>
          <w:sz w:val="22"/>
        </w:rPr>
        <w:t xml:space="preserve"> Code</w:t>
      </w:r>
    </w:p>
    <w:p w:rsidR="00B16D0B" w:rsidRPr="0030120C" w:rsidRDefault="00B16D0B">
      <w:pPr>
        <w:widowControl/>
        <w:numPr>
          <w:ilvl w:val="0"/>
          <w:numId w:val="1"/>
        </w:numPr>
        <w:rPr>
          <w:rFonts w:asciiTheme="minorHAnsi" w:hAnsiTheme="minorHAnsi" w:cstheme="minorHAnsi"/>
          <w:spacing w:val="-3"/>
          <w:sz w:val="22"/>
        </w:rPr>
      </w:pPr>
      <w:r w:rsidRPr="0030120C">
        <w:rPr>
          <w:rFonts w:asciiTheme="minorHAnsi" w:hAnsiTheme="minorHAnsi" w:cstheme="minorHAnsi"/>
          <w:spacing w:val="-3"/>
          <w:sz w:val="22"/>
        </w:rPr>
        <w:t>QUALITY ASSURANCE</w:t>
      </w:r>
    </w:p>
    <w:p w:rsidR="00B16D0B" w:rsidRPr="0030120C" w:rsidRDefault="00B16D0B">
      <w:pPr>
        <w:widowControl/>
        <w:numPr>
          <w:ilvl w:val="1"/>
          <w:numId w:val="1"/>
        </w:numPr>
        <w:rPr>
          <w:rFonts w:asciiTheme="minorHAnsi" w:hAnsiTheme="minorHAnsi" w:cstheme="minorHAnsi"/>
          <w:spacing w:val="-3"/>
          <w:sz w:val="22"/>
        </w:rPr>
      </w:pPr>
      <w:r w:rsidRPr="0030120C">
        <w:rPr>
          <w:rFonts w:asciiTheme="minorHAnsi" w:hAnsiTheme="minorHAnsi" w:cstheme="minorHAnsi"/>
          <w:spacing w:val="-3"/>
          <w:sz w:val="22"/>
        </w:rPr>
        <w:t>For each product specified, provide components by same manufacturer throughout.</w:t>
      </w:r>
    </w:p>
    <w:p w:rsidR="00B16D0B" w:rsidRPr="0030120C" w:rsidRDefault="00B16D0B">
      <w:pPr>
        <w:widowControl/>
        <w:numPr>
          <w:ilvl w:val="0"/>
          <w:numId w:val="1"/>
        </w:numPr>
        <w:rPr>
          <w:rFonts w:asciiTheme="minorHAnsi" w:hAnsiTheme="minorHAnsi" w:cstheme="minorHAnsi"/>
          <w:spacing w:val="-3"/>
          <w:sz w:val="22"/>
        </w:rPr>
      </w:pPr>
      <w:r w:rsidRPr="0030120C">
        <w:rPr>
          <w:rFonts w:asciiTheme="minorHAnsi" w:hAnsiTheme="minorHAnsi" w:cstheme="minorHAnsi"/>
          <w:spacing w:val="-3"/>
          <w:sz w:val="22"/>
        </w:rPr>
        <w:t>SUBMITTALS FOR REVIEW</w:t>
      </w:r>
    </w:p>
    <w:p w:rsidR="00B16D0B" w:rsidRPr="0030120C" w:rsidRDefault="00B16D0B">
      <w:pPr>
        <w:widowControl/>
        <w:numPr>
          <w:ilvl w:val="1"/>
          <w:numId w:val="1"/>
        </w:numPr>
        <w:rPr>
          <w:rFonts w:asciiTheme="minorHAnsi" w:hAnsiTheme="minorHAnsi" w:cstheme="minorHAnsi"/>
          <w:spacing w:val="-3"/>
          <w:sz w:val="22"/>
        </w:rPr>
      </w:pPr>
      <w:r w:rsidRPr="0030120C">
        <w:rPr>
          <w:rFonts w:asciiTheme="minorHAnsi" w:hAnsiTheme="minorHAnsi" w:cstheme="minorHAnsi"/>
          <w:spacing w:val="-3"/>
          <w:sz w:val="22"/>
        </w:rPr>
        <w:t xml:space="preserve">Submit shop drawings and product data under provisions of </w:t>
      </w:r>
      <w:r w:rsidR="00475EAE" w:rsidRPr="0030120C">
        <w:rPr>
          <w:rFonts w:asciiTheme="minorHAnsi" w:hAnsiTheme="minorHAnsi" w:cstheme="minorHAnsi"/>
          <w:spacing w:val="-3"/>
          <w:sz w:val="22"/>
        </w:rPr>
        <w:t>Section 01</w:t>
      </w:r>
      <w:r w:rsidR="00327384" w:rsidRPr="0030120C">
        <w:rPr>
          <w:rFonts w:asciiTheme="minorHAnsi" w:hAnsiTheme="minorHAnsi" w:cstheme="minorHAnsi"/>
          <w:spacing w:val="-3"/>
          <w:sz w:val="22"/>
        </w:rPr>
        <w:t xml:space="preserve"> 33 00</w:t>
      </w:r>
      <w:r w:rsidRPr="0030120C">
        <w:rPr>
          <w:rFonts w:asciiTheme="minorHAnsi" w:hAnsiTheme="minorHAnsi" w:cstheme="minorHAnsi"/>
          <w:spacing w:val="-3"/>
          <w:sz w:val="22"/>
        </w:rPr>
        <w:t>.</w:t>
      </w:r>
    </w:p>
    <w:p w:rsidR="00B16D0B" w:rsidRPr="0030120C" w:rsidRDefault="00B16D0B">
      <w:pPr>
        <w:widowControl/>
        <w:numPr>
          <w:ilvl w:val="1"/>
          <w:numId w:val="1"/>
        </w:numPr>
        <w:rPr>
          <w:rFonts w:asciiTheme="minorHAnsi" w:hAnsiTheme="minorHAnsi" w:cstheme="minorHAnsi"/>
          <w:spacing w:val="-3"/>
          <w:sz w:val="22"/>
        </w:rPr>
      </w:pPr>
      <w:r w:rsidRPr="0030120C">
        <w:rPr>
          <w:rFonts w:asciiTheme="minorHAnsi" w:hAnsiTheme="minorHAnsi" w:cstheme="minorHAnsi"/>
          <w:spacing w:val="-3"/>
          <w:sz w:val="22"/>
        </w:rPr>
        <w:t>Include component sizes, rough</w:t>
      </w:r>
      <w:r w:rsidRPr="0030120C">
        <w:rPr>
          <w:rFonts w:asciiTheme="minorHAnsi" w:hAnsiTheme="minorHAnsi" w:cstheme="minorHAnsi"/>
          <w:spacing w:val="-3"/>
          <w:sz w:val="22"/>
        </w:rPr>
        <w:noBreakHyphen/>
        <w:t>in requirements, service sizes, and finishes.</w:t>
      </w:r>
    </w:p>
    <w:p w:rsidR="00B16D0B" w:rsidRPr="0030120C" w:rsidRDefault="00B16D0B">
      <w:pPr>
        <w:widowControl/>
        <w:rPr>
          <w:rFonts w:asciiTheme="minorHAnsi" w:hAnsiTheme="minorHAnsi" w:cstheme="minorHAnsi"/>
          <w:b/>
          <w:spacing w:val="-3"/>
          <w:sz w:val="22"/>
        </w:rPr>
      </w:pPr>
    </w:p>
    <w:p w:rsidR="00B16D0B" w:rsidRPr="0030120C" w:rsidRDefault="00B16D0B">
      <w:pPr>
        <w:widowControl/>
        <w:tabs>
          <w:tab w:val="left" w:pos="900"/>
        </w:tabs>
        <w:ind w:left="720" w:hanging="720"/>
        <w:rPr>
          <w:rFonts w:asciiTheme="minorHAnsi" w:hAnsiTheme="minorHAnsi" w:cstheme="minorHAnsi"/>
          <w:b/>
          <w:spacing w:val="-3"/>
          <w:sz w:val="22"/>
        </w:rPr>
      </w:pPr>
      <w:r w:rsidRPr="0030120C">
        <w:rPr>
          <w:rFonts w:asciiTheme="minorHAnsi" w:hAnsiTheme="minorHAnsi" w:cstheme="minorHAnsi"/>
          <w:b/>
          <w:spacing w:val="-3"/>
          <w:sz w:val="22"/>
        </w:rPr>
        <w:t>PART 2</w:t>
      </w:r>
      <w:r w:rsidRPr="0030120C">
        <w:rPr>
          <w:rFonts w:asciiTheme="minorHAnsi" w:hAnsiTheme="minorHAnsi" w:cstheme="minorHAnsi"/>
          <w:b/>
          <w:spacing w:val="-3"/>
          <w:sz w:val="22"/>
        </w:rPr>
        <w:tab/>
      </w:r>
      <w:r w:rsidR="00C819B3" w:rsidRPr="0030120C">
        <w:rPr>
          <w:rFonts w:asciiTheme="minorHAnsi" w:hAnsiTheme="minorHAnsi" w:cstheme="minorHAnsi"/>
          <w:b/>
          <w:spacing w:val="-3"/>
          <w:sz w:val="22"/>
        </w:rPr>
        <w:tab/>
      </w:r>
      <w:r w:rsidRPr="0030120C">
        <w:rPr>
          <w:rFonts w:asciiTheme="minorHAnsi" w:hAnsiTheme="minorHAnsi" w:cstheme="minorHAnsi"/>
          <w:b/>
          <w:spacing w:val="-3"/>
          <w:sz w:val="22"/>
        </w:rPr>
        <w:t>PRODUCTS</w:t>
      </w:r>
    </w:p>
    <w:p w:rsidR="00B16D0B" w:rsidRPr="0030120C" w:rsidRDefault="00B16D0B">
      <w:pPr>
        <w:widowControl/>
        <w:numPr>
          <w:ilvl w:val="0"/>
          <w:numId w:val="3"/>
        </w:numPr>
        <w:rPr>
          <w:rFonts w:asciiTheme="minorHAnsi" w:hAnsiTheme="minorHAnsi" w:cstheme="minorHAnsi"/>
          <w:spacing w:val="-3"/>
          <w:sz w:val="22"/>
        </w:rPr>
      </w:pPr>
      <w:r w:rsidRPr="0030120C">
        <w:rPr>
          <w:rFonts w:asciiTheme="minorHAnsi" w:hAnsiTheme="minorHAnsi" w:cstheme="minorHAnsi"/>
          <w:spacing w:val="-3"/>
          <w:sz w:val="22"/>
        </w:rPr>
        <w:t>ROOF DRAINS</w:t>
      </w:r>
    </w:p>
    <w:p w:rsidR="00B16D0B" w:rsidRPr="0030120C" w:rsidRDefault="00B16D0B">
      <w:pPr>
        <w:widowControl/>
        <w:numPr>
          <w:ilvl w:val="1"/>
          <w:numId w:val="3"/>
        </w:numPr>
        <w:rPr>
          <w:rFonts w:asciiTheme="minorHAnsi" w:hAnsiTheme="minorHAnsi" w:cstheme="minorHAnsi"/>
          <w:spacing w:val="-3"/>
          <w:sz w:val="22"/>
        </w:rPr>
      </w:pPr>
      <w:r w:rsidRPr="0030120C">
        <w:rPr>
          <w:rFonts w:asciiTheme="minorHAnsi" w:hAnsiTheme="minorHAnsi" w:cstheme="minorHAnsi"/>
          <w:spacing w:val="-3"/>
          <w:sz w:val="22"/>
        </w:rPr>
        <w:t>Only if shown on plans, require prior approval of District.</w:t>
      </w:r>
    </w:p>
    <w:p w:rsidR="00D8531F" w:rsidRPr="0030120C" w:rsidRDefault="00B16D0B">
      <w:pPr>
        <w:widowControl/>
        <w:numPr>
          <w:ilvl w:val="1"/>
          <w:numId w:val="3"/>
        </w:numPr>
        <w:rPr>
          <w:rFonts w:asciiTheme="minorHAnsi" w:hAnsiTheme="minorHAnsi" w:cstheme="minorHAnsi"/>
          <w:spacing w:val="-3"/>
          <w:sz w:val="22"/>
        </w:rPr>
      </w:pPr>
      <w:r w:rsidRPr="0030120C">
        <w:rPr>
          <w:rFonts w:asciiTheme="minorHAnsi" w:hAnsiTheme="minorHAnsi" w:cstheme="minorHAnsi"/>
          <w:spacing w:val="-3"/>
          <w:sz w:val="22"/>
        </w:rPr>
        <w:t xml:space="preserve">Roof Drains shall have </w:t>
      </w:r>
      <w:r w:rsidR="00581FAF">
        <w:rPr>
          <w:rFonts w:asciiTheme="minorHAnsi" w:hAnsiTheme="minorHAnsi" w:cstheme="minorHAnsi"/>
          <w:spacing w:val="-3"/>
          <w:sz w:val="22"/>
        </w:rPr>
        <w:t>a PVC body</w:t>
      </w:r>
      <w:r w:rsidRPr="0030120C">
        <w:rPr>
          <w:rFonts w:asciiTheme="minorHAnsi" w:hAnsiTheme="minorHAnsi" w:cstheme="minorHAnsi"/>
          <w:spacing w:val="-3"/>
          <w:sz w:val="22"/>
        </w:rPr>
        <w:t xml:space="preserve"> with sump</w:t>
      </w:r>
      <w:r w:rsidR="00581FAF">
        <w:rPr>
          <w:rFonts w:asciiTheme="minorHAnsi" w:hAnsiTheme="minorHAnsi" w:cstheme="minorHAnsi"/>
          <w:spacing w:val="-3"/>
          <w:sz w:val="22"/>
        </w:rPr>
        <w:t xml:space="preserve"> and threaded inserts</w:t>
      </w:r>
      <w:r w:rsidRPr="0030120C">
        <w:rPr>
          <w:rFonts w:asciiTheme="minorHAnsi" w:hAnsiTheme="minorHAnsi" w:cstheme="minorHAnsi"/>
          <w:spacing w:val="-3"/>
          <w:sz w:val="22"/>
        </w:rPr>
        <w:t>, removable cast aluminum do</w:t>
      </w:r>
      <w:r w:rsidR="00581FAF">
        <w:rPr>
          <w:rFonts w:asciiTheme="minorHAnsi" w:hAnsiTheme="minorHAnsi" w:cstheme="minorHAnsi"/>
          <w:spacing w:val="-3"/>
          <w:sz w:val="22"/>
        </w:rPr>
        <w:t>m</w:t>
      </w:r>
      <w:r w:rsidRPr="0030120C">
        <w:rPr>
          <w:rFonts w:asciiTheme="minorHAnsi" w:hAnsiTheme="minorHAnsi" w:cstheme="minorHAnsi"/>
          <w:spacing w:val="-3"/>
          <w:sz w:val="22"/>
        </w:rPr>
        <w:t xml:space="preserve">e strainer, </w:t>
      </w:r>
      <w:r w:rsidR="00581FAF">
        <w:rPr>
          <w:rFonts w:asciiTheme="minorHAnsi" w:hAnsiTheme="minorHAnsi" w:cstheme="minorHAnsi"/>
          <w:spacing w:val="-3"/>
          <w:sz w:val="22"/>
        </w:rPr>
        <w:t xml:space="preserve">flashing collar </w:t>
      </w:r>
      <w:r w:rsidRPr="0030120C">
        <w:rPr>
          <w:rFonts w:asciiTheme="minorHAnsi" w:hAnsiTheme="minorHAnsi" w:cstheme="minorHAnsi"/>
          <w:spacing w:val="-3"/>
          <w:sz w:val="22"/>
        </w:rPr>
        <w:t>with integral gravel stop</w:t>
      </w:r>
      <w:r w:rsidR="00581FAF">
        <w:rPr>
          <w:rFonts w:asciiTheme="minorHAnsi" w:hAnsiTheme="minorHAnsi" w:cstheme="minorHAnsi"/>
          <w:spacing w:val="-3"/>
          <w:sz w:val="22"/>
        </w:rPr>
        <w:t>.</w:t>
      </w:r>
    </w:p>
    <w:p w:rsidR="00B16D0B" w:rsidRPr="0030120C" w:rsidRDefault="00581FAF" w:rsidP="00D8531F">
      <w:pPr>
        <w:widowControl/>
        <w:numPr>
          <w:ilvl w:val="2"/>
          <w:numId w:val="3"/>
        </w:numPr>
        <w:rPr>
          <w:rFonts w:asciiTheme="minorHAnsi" w:hAnsiTheme="minorHAnsi" w:cstheme="minorHAnsi"/>
          <w:spacing w:val="-3"/>
          <w:sz w:val="22"/>
        </w:rPr>
      </w:pPr>
      <w:r>
        <w:rPr>
          <w:rFonts w:asciiTheme="minorHAnsi" w:hAnsiTheme="minorHAnsi" w:cstheme="minorHAnsi"/>
          <w:spacing w:val="-3"/>
          <w:sz w:val="22"/>
        </w:rPr>
        <w:t>JR Smith Manufacturing Series 102 or approved equal.</w:t>
      </w:r>
    </w:p>
    <w:p w:rsidR="00B16D0B" w:rsidRPr="0030120C" w:rsidRDefault="00B16D0B">
      <w:pPr>
        <w:widowControl/>
        <w:numPr>
          <w:ilvl w:val="0"/>
          <w:numId w:val="3"/>
        </w:numPr>
        <w:rPr>
          <w:rFonts w:asciiTheme="minorHAnsi" w:hAnsiTheme="minorHAnsi" w:cstheme="minorHAnsi"/>
          <w:spacing w:val="-3"/>
          <w:sz w:val="22"/>
        </w:rPr>
      </w:pPr>
      <w:r w:rsidRPr="0030120C">
        <w:rPr>
          <w:rFonts w:asciiTheme="minorHAnsi" w:hAnsiTheme="minorHAnsi" w:cstheme="minorHAnsi"/>
          <w:spacing w:val="-3"/>
          <w:sz w:val="22"/>
        </w:rPr>
        <w:t>FLOOR DRAINS</w:t>
      </w:r>
    </w:p>
    <w:p w:rsidR="00B16D0B" w:rsidRPr="0030120C" w:rsidRDefault="00B16D0B">
      <w:pPr>
        <w:widowControl/>
        <w:numPr>
          <w:ilvl w:val="1"/>
          <w:numId w:val="3"/>
        </w:numPr>
        <w:rPr>
          <w:rFonts w:asciiTheme="minorHAnsi" w:hAnsiTheme="minorHAnsi" w:cstheme="minorHAnsi"/>
          <w:spacing w:val="-3"/>
          <w:sz w:val="22"/>
        </w:rPr>
      </w:pPr>
      <w:r w:rsidRPr="0030120C">
        <w:rPr>
          <w:rFonts w:asciiTheme="minorHAnsi" w:hAnsiTheme="minorHAnsi" w:cstheme="minorHAnsi"/>
          <w:spacing w:val="-3"/>
          <w:sz w:val="22"/>
        </w:rPr>
        <w:t>See schedule on drawings for manufacturer and model.</w:t>
      </w:r>
    </w:p>
    <w:p w:rsidR="00B16D0B" w:rsidRPr="0030120C" w:rsidRDefault="00B16D0B">
      <w:pPr>
        <w:widowControl/>
        <w:numPr>
          <w:ilvl w:val="0"/>
          <w:numId w:val="3"/>
        </w:numPr>
        <w:rPr>
          <w:rFonts w:asciiTheme="minorHAnsi" w:hAnsiTheme="minorHAnsi" w:cstheme="minorHAnsi"/>
          <w:spacing w:val="-3"/>
          <w:sz w:val="22"/>
        </w:rPr>
      </w:pPr>
      <w:r w:rsidRPr="0030120C">
        <w:rPr>
          <w:rFonts w:asciiTheme="minorHAnsi" w:hAnsiTheme="minorHAnsi" w:cstheme="minorHAnsi"/>
          <w:spacing w:val="-3"/>
          <w:sz w:val="22"/>
        </w:rPr>
        <w:t>CLOTHES WASHER HOOK-UP</w:t>
      </w:r>
    </w:p>
    <w:p w:rsidR="00B16D0B" w:rsidRPr="0030120C" w:rsidRDefault="00B16D0B">
      <w:pPr>
        <w:widowControl/>
        <w:numPr>
          <w:ilvl w:val="1"/>
          <w:numId w:val="3"/>
        </w:numPr>
        <w:rPr>
          <w:rFonts w:asciiTheme="minorHAnsi" w:hAnsiTheme="minorHAnsi" w:cstheme="minorHAnsi"/>
          <w:spacing w:val="-3"/>
          <w:sz w:val="22"/>
        </w:rPr>
      </w:pPr>
      <w:r w:rsidRPr="0030120C">
        <w:rPr>
          <w:rFonts w:asciiTheme="minorHAnsi" w:hAnsiTheme="minorHAnsi" w:cstheme="minorHAnsi"/>
          <w:spacing w:val="-3"/>
          <w:sz w:val="22"/>
        </w:rPr>
        <w:t>Pro</w:t>
      </w:r>
      <w:r w:rsidR="00867835">
        <w:rPr>
          <w:rFonts w:asciiTheme="minorHAnsi" w:hAnsiTheme="minorHAnsi" w:cstheme="minorHAnsi"/>
          <w:spacing w:val="-3"/>
          <w:sz w:val="22"/>
        </w:rPr>
        <w:t>vide connections for hot and col</w:t>
      </w:r>
      <w:r w:rsidRPr="0030120C">
        <w:rPr>
          <w:rFonts w:asciiTheme="minorHAnsi" w:hAnsiTheme="minorHAnsi" w:cstheme="minorHAnsi"/>
          <w:spacing w:val="-3"/>
          <w:sz w:val="22"/>
        </w:rPr>
        <w:t>d water hook-ups for clothes washer, as well as sanitary line connection in areas as indicated on the plans.</w:t>
      </w:r>
    </w:p>
    <w:p w:rsidR="00B16D0B" w:rsidRPr="0030120C" w:rsidRDefault="00B16D0B">
      <w:pPr>
        <w:widowControl/>
        <w:numPr>
          <w:ilvl w:val="0"/>
          <w:numId w:val="3"/>
        </w:numPr>
        <w:rPr>
          <w:rFonts w:asciiTheme="minorHAnsi" w:hAnsiTheme="minorHAnsi" w:cstheme="minorHAnsi"/>
          <w:spacing w:val="-3"/>
          <w:sz w:val="22"/>
        </w:rPr>
      </w:pPr>
      <w:r w:rsidRPr="0030120C">
        <w:rPr>
          <w:rFonts w:asciiTheme="minorHAnsi" w:hAnsiTheme="minorHAnsi" w:cstheme="minorHAnsi"/>
          <w:spacing w:val="-3"/>
          <w:sz w:val="22"/>
        </w:rPr>
        <w:lastRenderedPageBreak/>
        <w:t>CLEANOUTS</w:t>
      </w:r>
    </w:p>
    <w:p w:rsidR="00B16D0B" w:rsidRPr="0030120C" w:rsidRDefault="00B16D0B">
      <w:pPr>
        <w:widowControl/>
        <w:numPr>
          <w:ilvl w:val="1"/>
          <w:numId w:val="3"/>
        </w:numPr>
        <w:rPr>
          <w:rFonts w:asciiTheme="minorHAnsi" w:hAnsiTheme="minorHAnsi" w:cstheme="minorHAnsi"/>
          <w:spacing w:val="-3"/>
          <w:sz w:val="22"/>
        </w:rPr>
      </w:pPr>
      <w:r w:rsidRPr="0030120C">
        <w:rPr>
          <w:rFonts w:asciiTheme="minorHAnsi" w:hAnsiTheme="minorHAnsi" w:cstheme="minorHAnsi"/>
          <w:spacing w:val="-3"/>
          <w:sz w:val="22"/>
        </w:rPr>
        <w:t xml:space="preserve">Exterior Surfaced Areas:  </w:t>
      </w:r>
      <w:r w:rsidR="00581FAF">
        <w:rPr>
          <w:rFonts w:asciiTheme="minorHAnsi" w:hAnsiTheme="minorHAnsi" w:cstheme="minorHAnsi"/>
          <w:spacing w:val="-3"/>
          <w:sz w:val="22"/>
        </w:rPr>
        <w:t>Zurn Series EZ1, PVC with threaded tapered plug or approved equal</w:t>
      </w:r>
      <w:r w:rsidRPr="0030120C">
        <w:rPr>
          <w:rFonts w:asciiTheme="minorHAnsi" w:hAnsiTheme="minorHAnsi" w:cstheme="minorHAnsi"/>
          <w:spacing w:val="-3"/>
          <w:sz w:val="22"/>
        </w:rPr>
        <w:t>.</w:t>
      </w:r>
    </w:p>
    <w:p w:rsidR="00B16D0B" w:rsidRPr="0030120C" w:rsidRDefault="00B16D0B">
      <w:pPr>
        <w:widowControl/>
        <w:numPr>
          <w:ilvl w:val="1"/>
          <w:numId w:val="3"/>
        </w:numPr>
        <w:rPr>
          <w:rFonts w:asciiTheme="minorHAnsi" w:hAnsiTheme="minorHAnsi" w:cstheme="minorHAnsi"/>
          <w:spacing w:val="-3"/>
          <w:sz w:val="22"/>
        </w:rPr>
      </w:pPr>
      <w:r w:rsidRPr="0030120C">
        <w:rPr>
          <w:rFonts w:asciiTheme="minorHAnsi" w:hAnsiTheme="minorHAnsi" w:cstheme="minorHAnsi"/>
          <w:spacing w:val="-3"/>
          <w:sz w:val="22"/>
        </w:rPr>
        <w:t xml:space="preserve">Exterior Unsurfaced Areas:  </w:t>
      </w:r>
      <w:r w:rsidR="00581FAF">
        <w:rPr>
          <w:rFonts w:asciiTheme="minorHAnsi" w:hAnsiTheme="minorHAnsi" w:cstheme="minorHAnsi"/>
          <w:spacing w:val="-3"/>
          <w:sz w:val="22"/>
        </w:rPr>
        <w:t>Zurn Series EZ1, PVC with threaded tapered plug or approved equal</w:t>
      </w:r>
      <w:r w:rsidR="00581FAF" w:rsidRPr="0030120C">
        <w:rPr>
          <w:rFonts w:asciiTheme="minorHAnsi" w:hAnsiTheme="minorHAnsi" w:cstheme="minorHAnsi"/>
          <w:spacing w:val="-3"/>
          <w:sz w:val="22"/>
        </w:rPr>
        <w:t>.</w:t>
      </w:r>
      <w:r w:rsidRPr="0030120C">
        <w:rPr>
          <w:rFonts w:asciiTheme="minorHAnsi" w:hAnsiTheme="minorHAnsi" w:cstheme="minorHAnsi"/>
          <w:spacing w:val="-3"/>
          <w:sz w:val="22"/>
        </w:rPr>
        <w:t xml:space="preserve"> with 24" x 24" x 4" </w:t>
      </w:r>
      <w:r w:rsidR="00581FAF">
        <w:rPr>
          <w:rFonts w:asciiTheme="minorHAnsi" w:hAnsiTheme="minorHAnsi" w:cstheme="minorHAnsi"/>
          <w:spacing w:val="-3"/>
          <w:sz w:val="22"/>
        </w:rPr>
        <w:t>concrete surround</w:t>
      </w:r>
      <w:r w:rsidRPr="0030120C">
        <w:rPr>
          <w:rFonts w:asciiTheme="minorHAnsi" w:hAnsiTheme="minorHAnsi" w:cstheme="minorHAnsi"/>
          <w:spacing w:val="-3"/>
          <w:sz w:val="22"/>
        </w:rPr>
        <w:t>.</w:t>
      </w:r>
    </w:p>
    <w:p w:rsidR="00B16D0B" w:rsidRPr="0030120C" w:rsidRDefault="00B16D0B">
      <w:pPr>
        <w:widowControl/>
        <w:numPr>
          <w:ilvl w:val="1"/>
          <w:numId w:val="3"/>
        </w:numPr>
        <w:rPr>
          <w:rFonts w:asciiTheme="minorHAnsi" w:hAnsiTheme="minorHAnsi" w:cstheme="minorHAnsi"/>
          <w:spacing w:val="-3"/>
          <w:sz w:val="22"/>
        </w:rPr>
      </w:pPr>
      <w:r w:rsidRPr="0030120C">
        <w:rPr>
          <w:rFonts w:asciiTheme="minorHAnsi" w:hAnsiTheme="minorHAnsi" w:cstheme="minorHAnsi"/>
          <w:spacing w:val="-3"/>
          <w:sz w:val="22"/>
        </w:rPr>
        <w:t xml:space="preserve">Interior Finished Floor Areas: </w:t>
      </w:r>
      <w:r w:rsidR="006423E1">
        <w:rPr>
          <w:rFonts w:asciiTheme="minorHAnsi" w:hAnsiTheme="minorHAnsi" w:cstheme="minorHAnsi"/>
          <w:spacing w:val="-3"/>
          <w:sz w:val="22"/>
        </w:rPr>
        <w:t xml:space="preserve">Zurn Series EZ1, PVC with threaded tapered plug or approved equal </w:t>
      </w:r>
      <w:r w:rsidRPr="0030120C">
        <w:rPr>
          <w:rFonts w:asciiTheme="minorHAnsi" w:hAnsiTheme="minorHAnsi" w:cstheme="minorHAnsi"/>
          <w:spacing w:val="-3"/>
          <w:sz w:val="22"/>
        </w:rPr>
        <w:t xml:space="preserve">round with </w:t>
      </w:r>
      <w:proofErr w:type="spellStart"/>
      <w:r w:rsidRPr="0030120C">
        <w:rPr>
          <w:rFonts w:asciiTheme="minorHAnsi" w:hAnsiTheme="minorHAnsi" w:cstheme="minorHAnsi"/>
          <w:spacing w:val="-3"/>
          <w:sz w:val="22"/>
        </w:rPr>
        <w:t>scoriated</w:t>
      </w:r>
      <w:proofErr w:type="spellEnd"/>
      <w:r w:rsidRPr="0030120C">
        <w:rPr>
          <w:rFonts w:asciiTheme="minorHAnsi" w:hAnsiTheme="minorHAnsi" w:cstheme="minorHAnsi"/>
          <w:spacing w:val="-3"/>
          <w:sz w:val="22"/>
        </w:rPr>
        <w:t xml:space="preserve"> cover in service areas and square with depressed cover to accept floor finish in finished </w:t>
      </w:r>
      <w:r w:rsidR="006423E1">
        <w:rPr>
          <w:rFonts w:asciiTheme="minorHAnsi" w:hAnsiTheme="minorHAnsi" w:cstheme="minorHAnsi"/>
          <w:spacing w:val="-3"/>
          <w:sz w:val="22"/>
        </w:rPr>
        <w:t>floor areas</w:t>
      </w:r>
      <w:r w:rsidRPr="0030120C">
        <w:rPr>
          <w:rFonts w:asciiTheme="minorHAnsi" w:hAnsiTheme="minorHAnsi" w:cstheme="minorHAnsi"/>
          <w:spacing w:val="-3"/>
          <w:sz w:val="22"/>
        </w:rPr>
        <w:t>.</w:t>
      </w:r>
    </w:p>
    <w:p w:rsidR="00B16D0B" w:rsidRPr="0030120C" w:rsidRDefault="00B16D0B">
      <w:pPr>
        <w:widowControl/>
        <w:numPr>
          <w:ilvl w:val="1"/>
          <w:numId w:val="3"/>
        </w:numPr>
        <w:rPr>
          <w:rFonts w:asciiTheme="minorHAnsi" w:hAnsiTheme="minorHAnsi" w:cstheme="minorHAnsi"/>
          <w:spacing w:val="-3"/>
          <w:sz w:val="22"/>
        </w:rPr>
      </w:pPr>
      <w:r w:rsidRPr="0030120C">
        <w:rPr>
          <w:rFonts w:asciiTheme="minorHAnsi" w:hAnsiTheme="minorHAnsi" w:cstheme="minorHAnsi"/>
          <w:spacing w:val="-3"/>
          <w:sz w:val="22"/>
        </w:rPr>
        <w:t xml:space="preserve">Interior Finished Wall Areas: Line type with </w:t>
      </w:r>
      <w:r w:rsidR="006423E1">
        <w:rPr>
          <w:rFonts w:asciiTheme="minorHAnsi" w:hAnsiTheme="minorHAnsi" w:cstheme="minorHAnsi"/>
          <w:spacing w:val="-3"/>
          <w:sz w:val="22"/>
        </w:rPr>
        <w:t>PVC</w:t>
      </w:r>
      <w:r w:rsidRPr="0030120C">
        <w:rPr>
          <w:rFonts w:asciiTheme="minorHAnsi" w:hAnsiTheme="minorHAnsi" w:cstheme="minorHAnsi"/>
          <w:spacing w:val="-3"/>
          <w:sz w:val="22"/>
        </w:rPr>
        <w:t xml:space="preserve"> body and round gasketed cover, and round stainless steel access cover secured wi</w:t>
      </w:r>
      <w:r w:rsidR="006423E1">
        <w:rPr>
          <w:rFonts w:asciiTheme="minorHAnsi" w:hAnsiTheme="minorHAnsi" w:cstheme="minorHAnsi"/>
          <w:spacing w:val="-3"/>
          <w:sz w:val="22"/>
        </w:rPr>
        <w:t>th machine screw</w:t>
      </w:r>
      <w:r w:rsidRPr="0030120C">
        <w:rPr>
          <w:rFonts w:asciiTheme="minorHAnsi" w:hAnsiTheme="minorHAnsi" w:cstheme="minorHAnsi"/>
          <w:spacing w:val="-3"/>
          <w:sz w:val="22"/>
        </w:rPr>
        <w:t>.</w:t>
      </w:r>
    </w:p>
    <w:p w:rsidR="00B16D0B" w:rsidRPr="0030120C" w:rsidRDefault="00B16D0B">
      <w:pPr>
        <w:widowControl/>
        <w:numPr>
          <w:ilvl w:val="1"/>
          <w:numId w:val="3"/>
        </w:numPr>
        <w:rPr>
          <w:rFonts w:asciiTheme="minorHAnsi" w:hAnsiTheme="minorHAnsi" w:cstheme="minorHAnsi"/>
          <w:spacing w:val="-3"/>
          <w:sz w:val="22"/>
        </w:rPr>
      </w:pPr>
      <w:r w:rsidRPr="0030120C">
        <w:rPr>
          <w:rFonts w:asciiTheme="minorHAnsi" w:hAnsiTheme="minorHAnsi" w:cstheme="minorHAnsi"/>
          <w:spacing w:val="-3"/>
          <w:sz w:val="22"/>
        </w:rPr>
        <w:t xml:space="preserve">Interior Unfinished Accessible Areas Threaded </w:t>
      </w:r>
      <w:r w:rsidR="00327384" w:rsidRPr="0030120C">
        <w:rPr>
          <w:rFonts w:asciiTheme="minorHAnsi" w:hAnsiTheme="minorHAnsi" w:cstheme="minorHAnsi"/>
          <w:spacing w:val="-3"/>
          <w:sz w:val="22"/>
        </w:rPr>
        <w:t>types provide</w:t>
      </w:r>
      <w:r w:rsidRPr="0030120C">
        <w:rPr>
          <w:rFonts w:asciiTheme="minorHAnsi" w:hAnsiTheme="minorHAnsi" w:cstheme="minorHAnsi"/>
          <w:spacing w:val="-3"/>
          <w:sz w:val="22"/>
        </w:rPr>
        <w:t xml:space="preserve"> stack cleanouts on vertical rainwater leaders.</w:t>
      </w:r>
    </w:p>
    <w:p w:rsidR="00B16D0B" w:rsidRPr="0030120C" w:rsidRDefault="00B16D0B">
      <w:pPr>
        <w:widowControl/>
        <w:numPr>
          <w:ilvl w:val="0"/>
          <w:numId w:val="3"/>
        </w:numPr>
        <w:rPr>
          <w:rFonts w:asciiTheme="minorHAnsi" w:hAnsiTheme="minorHAnsi" w:cstheme="minorHAnsi"/>
          <w:spacing w:val="-3"/>
          <w:sz w:val="22"/>
        </w:rPr>
      </w:pPr>
      <w:r w:rsidRPr="0030120C">
        <w:rPr>
          <w:rFonts w:asciiTheme="minorHAnsi" w:hAnsiTheme="minorHAnsi" w:cstheme="minorHAnsi"/>
          <w:spacing w:val="-3"/>
          <w:sz w:val="22"/>
        </w:rPr>
        <w:t>BACKFLOW PREVENTERS</w:t>
      </w:r>
    </w:p>
    <w:p w:rsidR="00D8531F" w:rsidRPr="0030120C" w:rsidRDefault="00B16D0B">
      <w:pPr>
        <w:widowControl/>
        <w:numPr>
          <w:ilvl w:val="1"/>
          <w:numId w:val="3"/>
        </w:numPr>
        <w:rPr>
          <w:rFonts w:asciiTheme="minorHAnsi" w:hAnsiTheme="minorHAnsi" w:cstheme="minorHAnsi"/>
          <w:spacing w:val="-3"/>
          <w:sz w:val="22"/>
        </w:rPr>
      </w:pPr>
      <w:r w:rsidRPr="0030120C">
        <w:rPr>
          <w:rFonts w:asciiTheme="minorHAnsi" w:hAnsiTheme="minorHAnsi" w:cstheme="minorHAnsi"/>
          <w:spacing w:val="-3"/>
          <w:sz w:val="22"/>
        </w:rPr>
        <w:t xml:space="preserve">Reduced pressure backflow preventers, size to service and </w:t>
      </w:r>
      <w:r w:rsidR="00327384" w:rsidRPr="0030120C">
        <w:rPr>
          <w:rFonts w:asciiTheme="minorHAnsi" w:hAnsiTheme="minorHAnsi" w:cstheme="minorHAnsi"/>
          <w:spacing w:val="-3"/>
          <w:sz w:val="22"/>
        </w:rPr>
        <w:t xml:space="preserve">provide </w:t>
      </w:r>
      <w:r w:rsidRPr="0030120C">
        <w:rPr>
          <w:rFonts w:asciiTheme="minorHAnsi" w:hAnsiTheme="minorHAnsi" w:cstheme="minorHAnsi"/>
          <w:spacing w:val="-3"/>
          <w:sz w:val="22"/>
        </w:rPr>
        <w:t>two gate valves.</w:t>
      </w:r>
    </w:p>
    <w:p w:rsidR="00D8531F" w:rsidRPr="0030120C" w:rsidRDefault="00B16D0B" w:rsidP="00D8531F">
      <w:pPr>
        <w:widowControl/>
        <w:numPr>
          <w:ilvl w:val="2"/>
          <w:numId w:val="3"/>
        </w:numPr>
        <w:rPr>
          <w:rFonts w:asciiTheme="minorHAnsi" w:hAnsiTheme="minorHAnsi" w:cstheme="minorHAnsi"/>
          <w:spacing w:val="-3"/>
          <w:sz w:val="22"/>
        </w:rPr>
      </w:pPr>
      <w:r w:rsidRPr="0030120C">
        <w:rPr>
          <w:rFonts w:asciiTheme="minorHAnsi" w:hAnsiTheme="minorHAnsi" w:cstheme="minorHAnsi"/>
          <w:spacing w:val="-3"/>
          <w:sz w:val="22"/>
        </w:rPr>
        <w:t>SPC 606.5 - ball valves 2" and smaller ball or gate 22 or larger.</w:t>
      </w:r>
    </w:p>
    <w:p w:rsidR="00327384" w:rsidRPr="0030120C" w:rsidRDefault="00B16D0B" w:rsidP="00D8531F">
      <w:pPr>
        <w:widowControl/>
        <w:numPr>
          <w:ilvl w:val="2"/>
          <w:numId w:val="3"/>
        </w:numPr>
        <w:rPr>
          <w:rFonts w:asciiTheme="minorHAnsi" w:hAnsiTheme="minorHAnsi" w:cstheme="minorHAnsi"/>
          <w:spacing w:val="-3"/>
          <w:sz w:val="22"/>
        </w:rPr>
      </w:pPr>
      <w:r w:rsidRPr="0030120C">
        <w:rPr>
          <w:rFonts w:asciiTheme="minorHAnsi" w:hAnsiTheme="minorHAnsi" w:cstheme="minorHAnsi"/>
          <w:spacing w:val="-3"/>
          <w:sz w:val="22"/>
        </w:rPr>
        <w:t xml:space="preserve">Reduced Pressure Backflow </w:t>
      </w:r>
      <w:proofErr w:type="spellStart"/>
      <w:r w:rsidRPr="0030120C">
        <w:rPr>
          <w:rFonts w:asciiTheme="minorHAnsi" w:hAnsiTheme="minorHAnsi" w:cstheme="minorHAnsi"/>
          <w:spacing w:val="-3"/>
          <w:sz w:val="22"/>
        </w:rPr>
        <w:t>Preventors</w:t>
      </w:r>
      <w:proofErr w:type="spellEnd"/>
      <w:r w:rsidRPr="0030120C">
        <w:rPr>
          <w:rFonts w:asciiTheme="minorHAnsi" w:hAnsiTheme="minorHAnsi" w:cstheme="minorHAnsi"/>
          <w:spacing w:val="-3"/>
          <w:sz w:val="22"/>
        </w:rPr>
        <w:t>:</w:t>
      </w:r>
    </w:p>
    <w:p w:rsidR="00327384" w:rsidRPr="0030120C" w:rsidRDefault="00B16D0B" w:rsidP="00327384">
      <w:pPr>
        <w:widowControl/>
        <w:numPr>
          <w:ilvl w:val="3"/>
          <w:numId w:val="3"/>
        </w:numPr>
        <w:rPr>
          <w:rFonts w:asciiTheme="minorHAnsi" w:hAnsiTheme="minorHAnsi" w:cstheme="minorHAnsi"/>
          <w:spacing w:val="-3"/>
          <w:sz w:val="22"/>
        </w:rPr>
      </w:pPr>
      <w:r w:rsidRPr="0030120C">
        <w:rPr>
          <w:rFonts w:asciiTheme="minorHAnsi" w:hAnsiTheme="minorHAnsi" w:cstheme="minorHAnsi"/>
          <w:spacing w:val="-3"/>
          <w:sz w:val="22"/>
        </w:rPr>
        <w:t>ASSE 1013 bronze body with bronze and plastic internal parts and stainless steel springs</w:t>
      </w:r>
      <w:r w:rsidR="00327384" w:rsidRPr="0030120C">
        <w:rPr>
          <w:rFonts w:asciiTheme="minorHAnsi" w:hAnsiTheme="minorHAnsi" w:cstheme="minorHAnsi"/>
          <w:spacing w:val="-3"/>
          <w:sz w:val="22"/>
        </w:rPr>
        <w:t>.</w:t>
      </w:r>
    </w:p>
    <w:p w:rsidR="00327384" w:rsidRPr="0030120C" w:rsidRDefault="00327384" w:rsidP="00327384">
      <w:pPr>
        <w:widowControl/>
        <w:numPr>
          <w:ilvl w:val="3"/>
          <w:numId w:val="3"/>
        </w:numPr>
        <w:rPr>
          <w:rFonts w:asciiTheme="minorHAnsi" w:hAnsiTheme="minorHAnsi" w:cstheme="minorHAnsi"/>
          <w:spacing w:val="-3"/>
          <w:sz w:val="22"/>
        </w:rPr>
      </w:pPr>
      <w:r w:rsidRPr="0030120C">
        <w:rPr>
          <w:rFonts w:asciiTheme="minorHAnsi" w:hAnsiTheme="minorHAnsi" w:cstheme="minorHAnsi"/>
          <w:spacing w:val="-3"/>
          <w:sz w:val="22"/>
        </w:rPr>
        <w:t>T</w:t>
      </w:r>
      <w:r w:rsidR="00B16D0B" w:rsidRPr="0030120C">
        <w:rPr>
          <w:rFonts w:asciiTheme="minorHAnsi" w:hAnsiTheme="minorHAnsi" w:cstheme="minorHAnsi"/>
          <w:spacing w:val="-3"/>
          <w:sz w:val="22"/>
        </w:rPr>
        <w:t>wo independently operating, spring loaded check valves; diaphragm type differential pressure relief valve located between check valves; third check valve which opens under back pressure in case of diaphragm failure</w:t>
      </w:r>
      <w:r w:rsidRPr="0030120C">
        <w:rPr>
          <w:rFonts w:asciiTheme="minorHAnsi" w:hAnsiTheme="minorHAnsi" w:cstheme="minorHAnsi"/>
          <w:spacing w:val="-3"/>
          <w:sz w:val="22"/>
        </w:rPr>
        <w:t>.</w:t>
      </w:r>
    </w:p>
    <w:p w:rsidR="00327384" w:rsidRPr="0030120C" w:rsidRDefault="00327384" w:rsidP="00327384">
      <w:pPr>
        <w:widowControl/>
        <w:numPr>
          <w:ilvl w:val="3"/>
          <w:numId w:val="3"/>
        </w:numPr>
        <w:rPr>
          <w:rFonts w:asciiTheme="minorHAnsi" w:hAnsiTheme="minorHAnsi" w:cstheme="minorHAnsi"/>
          <w:spacing w:val="-3"/>
          <w:sz w:val="22"/>
        </w:rPr>
      </w:pPr>
      <w:r w:rsidRPr="0030120C">
        <w:rPr>
          <w:rFonts w:asciiTheme="minorHAnsi" w:hAnsiTheme="minorHAnsi" w:cstheme="minorHAnsi"/>
          <w:spacing w:val="-3"/>
          <w:sz w:val="22"/>
        </w:rPr>
        <w:t>N</w:t>
      </w:r>
      <w:r w:rsidR="00B16D0B" w:rsidRPr="0030120C">
        <w:rPr>
          <w:rFonts w:asciiTheme="minorHAnsi" w:hAnsiTheme="minorHAnsi" w:cstheme="minorHAnsi"/>
          <w:spacing w:val="-3"/>
          <w:sz w:val="22"/>
        </w:rPr>
        <w:t>on-threaded vent outlet; assembled with two gate valves, strainer, and four test cocks</w:t>
      </w:r>
      <w:r w:rsidRPr="0030120C">
        <w:rPr>
          <w:rFonts w:asciiTheme="minorHAnsi" w:hAnsiTheme="minorHAnsi" w:cstheme="minorHAnsi"/>
          <w:spacing w:val="-3"/>
          <w:sz w:val="22"/>
        </w:rPr>
        <w:t>.</w:t>
      </w:r>
    </w:p>
    <w:p w:rsidR="00B16D0B" w:rsidRPr="0030120C" w:rsidRDefault="00327384" w:rsidP="00327384">
      <w:pPr>
        <w:widowControl/>
        <w:numPr>
          <w:ilvl w:val="3"/>
          <w:numId w:val="3"/>
        </w:numPr>
        <w:rPr>
          <w:rFonts w:asciiTheme="minorHAnsi" w:hAnsiTheme="minorHAnsi" w:cstheme="minorHAnsi"/>
          <w:spacing w:val="-3"/>
          <w:sz w:val="22"/>
        </w:rPr>
      </w:pPr>
      <w:r w:rsidRPr="0030120C">
        <w:rPr>
          <w:rFonts w:asciiTheme="minorHAnsi" w:hAnsiTheme="minorHAnsi" w:cstheme="minorHAnsi"/>
          <w:spacing w:val="-3"/>
          <w:sz w:val="22"/>
        </w:rPr>
        <w:t>The above b</w:t>
      </w:r>
      <w:r w:rsidR="00B16D0B" w:rsidRPr="0030120C">
        <w:rPr>
          <w:rFonts w:asciiTheme="minorHAnsi" w:hAnsiTheme="minorHAnsi" w:cstheme="minorHAnsi"/>
          <w:spacing w:val="-3"/>
          <w:sz w:val="22"/>
        </w:rPr>
        <w:t xml:space="preserve">ased on </w:t>
      </w:r>
      <w:r w:rsidRPr="0030120C">
        <w:rPr>
          <w:rFonts w:asciiTheme="minorHAnsi" w:hAnsiTheme="minorHAnsi" w:cstheme="minorHAnsi"/>
          <w:spacing w:val="-3"/>
          <w:sz w:val="22"/>
        </w:rPr>
        <w:t xml:space="preserve">the </w:t>
      </w:r>
      <w:r w:rsidR="00B16D0B" w:rsidRPr="0030120C">
        <w:rPr>
          <w:rFonts w:asciiTheme="minorHAnsi" w:hAnsiTheme="minorHAnsi" w:cstheme="minorHAnsi"/>
          <w:spacing w:val="-3"/>
          <w:sz w:val="22"/>
        </w:rPr>
        <w:t xml:space="preserve">Series 900 </w:t>
      </w:r>
      <w:r w:rsidRPr="0030120C">
        <w:rPr>
          <w:rFonts w:asciiTheme="minorHAnsi" w:hAnsiTheme="minorHAnsi" w:cstheme="minorHAnsi"/>
          <w:spacing w:val="-3"/>
          <w:sz w:val="22"/>
        </w:rPr>
        <w:t xml:space="preserve">as </w:t>
      </w:r>
      <w:r w:rsidR="00B16D0B" w:rsidRPr="0030120C">
        <w:rPr>
          <w:rFonts w:asciiTheme="minorHAnsi" w:hAnsiTheme="minorHAnsi" w:cstheme="minorHAnsi"/>
          <w:spacing w:val="-3"/>
          <w:sz w:val="22"/>
        </w:rPr>
        <w:t>manufactured by Watts.</w:t>
      </w:r>
    </w:p>
    <w:p w:rsidR="00B16D0B" w:rsidRPr="0030120C" w:rsidRDefault="00B16D0B">
      <w:pPr>
        <w:widowControl/>
        <w:numPr>
          <w:ilvl w:val="1"/>
          <w:numId w:val="3"/>
        </w:numPr>
        <w:rPr>
          <w:rFonts w:asciiTheme="minorHAnsi" w:hAnsiTheme="minorHAnsi" w:cstheme="minorHAnsi"/>
          <w:spacing w:val="-3"/>
          <w:sz w:val="22"/>
        </w:rPr>
      </w:pPr>
      <w:r w:rsidRPr="0030120C">
        <w:rPr>
          <w:rFonts w:asciiTheme="minorHAnsi" w:hAnsiTheme="minorHAnsi" w:cstheme="minorHAnsi"/>
          <w:spacing w:val="-3"/>
          <w:sz w:val="22"/>
        </w:rPr>
        <w:t>Pipe drains to the exterior</w:t>
      </w:r>
      <w:r w:rsidR="00D8531F" w:rsidRPr="0030120C">
        <w:rPr>
          <w:rFonts w:asciiTheme="minorHAnsi" w:hAnsiTheme="minorHAnsi" w:cstheme="minorHAnsi"/>
          <w:spacing w:val="-3"/>
          <w:sz w:val="22"/>
        </w:rPr>
        <w:t>:</w:t>
      </w:r>
      <w:r w:rsidRPr="0030120C">
        <w:rPr>
          <w:rFonts w:asciiTheme="minorHAnsi" w:hAnsiTheme="minorHAnsi" w:cstheme="minorHAnsi"/>
          <w:spacing w:val="-3"/>
          <w:sz w:val="22"/>
        </w:rPr>
        <w:t xml:space="preserve">  Provide backflow device on all make up water lines for mechanical equipment.</w:t>
      </w:r>
    </w:p>
    <w:p w:rsidR="00B16D0B" w:rsidRPr="0030120C" w:rsidRDefault="00B16D0B">
      <w:pPr>
        <w:widowControl/>
        <w:numPr>
          <w:ilvl w:val="0"/>
          <w:numId w:val="3"/>
        </w:numPr>
        <w:rPr>
          <w:rFonts w:asciiTheme="minorHAnsi" w:hAnsiTheme="minorHAnsi" w:cstheme="minorHAnsi"/>
          <w:spacing w:val="-3"/>
          <w:sz w:val="22"/>
        </w:rPr>
      </w:pPr>
      <w:r w:rsidRPr="0030120C">
        <w:rPr>
          <w:rFonts w:asciiTheme="minorHAnsi" w:hAnsiTheme="minorHAnsi" w:cstheme="minorHAnsi"/>
          <w:spacing w:val="-3"/>
          <w:sz w:val="22"/>
        </w:rPr>
        <w:t>WATER HAMMER ARRESTORS</w:t>
      </w:r>
    </w:p>
    <w:p w:rsidR="00B16D0B" w:rsidRPr="0030120C" w:rsidRDefault="00E87F43">
      <w:pPr>
        <w:widowControl/>
        <w:numPr>
          <w:ilvl w:val="1"/>
          <w:numId w:val="3"/>
        </w:numPr>
        <w:rPr>
          <w:rFonts w:asciiTheme="minorHAnsi" w:hAnsiTheme="minorHAnsi" w:cstheme="minorHAnsi"/>
          <w:spacing w:val="-3"/>
          <w:sz w:val="22"/>
        </w:rPr>
      </w:pPr>
      <w:r w:rsidRPr="0030120C">
        <w:rPr>
          <w:rFonts w:asciiTheme="minorHAnsi" w:hAnsiTheme="minorHAnsi" w:cstheme="minorHAnsi"/>
          <w:spacing w:val="-3"/>
          <w:sz w:val="22"/>
        </w:rPr>
        <w:t>S</w:t>
      </w:r>
      <w:r w:rsidR="00B16D0B" w:rsidRPr="0030120C">
        <w:rPr>
          <w:rFonts w:asciiTheme="minorHAnsi" w:hAnsiTheme="minorHAnsi" w:cstheme="minorHAnsi"/>
          <w:spacing w:val="-3"/>
          <w:sz w:val="22"/>
        </w:rPr>
        <w:t xml:space="preserve">ize in accordance with PDI WH-201, </w:t>
      </w:r>
      <w:proofErr w:type="spellStart"/>
      <w:r w:rsidR="00B16D0B" w:rsidRPr="0030120C">
        <w:rPr>
          <w:rFonts w:asciiTheme="minorHAnsi" w:hAnsiTheme="minorHAnsi" w:cstheme="minorHAnsi"/>
          <w:spacing w:val="-3"/>
          <w:sz w:val="22"/>
        </w:rPr>
        <w:t>precharged</w:t>
      </w:r>
      <w:proofErr w:type="spellEnd"/>
      <w:r w:rsidR="00B16D0B" w:rsidRPr="0030120C">
        <w:rPr>
          <w:rFonts w:asciiTheme="minorHAnsi" w:hAnsiTheme="minorHAnsi" w:cstheme="minorHAnsi"/>
          <w:spacing w:val="-3"/>
          <w:sz w:val="22"/>
        </w:rPr>
        <w:t xml:space="preserve"> suitable for operation in temperature range -100 to 300</w:t>
      </w:r>
      <w:r w:rsidR="00B16D0B" w:rsidRPr="0030120C">
        <w:rPr>
          <w:rFonts w:asciiTheme="minorHAnsi" w:hAnsiTheme="minorHAnsi" w:cstheme="minorHAnsi"/>
          <w:spacing w:val="-3"/>
          <w:sz w:val="22"/>
        </w:rPr>
        <w:sym w:font="Symbol" w:char="F0B0"/>
      </w:r>
      <w:r w:rsidR="00B16D0B" w:rsidRPr="0030120C">
        <w:rPr>
          <w:rFonts w:asciiTheme="minorHAnsi" w:hAnsiTheme="minorHAnsi" w:cstheme="minorHAnsi"/>
          <w:spacing w:val="-3"/>
          <w:sz w:val="22"/>
        </w:rPr>
        <w:t>F and max</w:t>
      </w:r>
      <w:r w:rsidR="00327384" w:rsidRPr="0030120C">
        <w:rPr>
          <w:rFonts w:asciiTheme="minorHAnsi" w:hAnsiTheme="minorHAnsi" w:cstheme="minorHAnsi"/>
          <w:spacing w:val="-3"/>
          <w:sz w:val="22"/>
        </w:rPr>
        <w:t>imum</w:t>
      </w:r>
      <w:r w:rsidR="00B16D0B" w:rsidRPr="0030120C">
        <w:rPr>
          <w:rFonts w:asciiTheme="minorHAnsi" w:hAnsiTheme="minorHAnsi" w:cstheme="minorHAnsi"/>
          <w:spacing w:val="-3"/>
          <w:sz w:val="22"/>
        </w:rPr>
        <w:t xml:space="preserve"> </w:t>
      </w:r>
      <w:r w:rsidR="00327384" w:rsidRPr="0030120C">
        <w:rPr>
          <w:rFonts w:asciiTheme="minorHAnsi" w:hAnsiTheme="minorHAnsi" w:cstheme="minorHAnsi"/>
          <w:spacing w:val="-3"/>
          <w:sz w:val="22"/>
        </w:rPr>
        <w:t>250-psi</w:t>
      </w:r>
      <w:r w:rsidR="00B16D0B" w:rsidRPr="0030120C">
        <w:rPr>
          <w:rFonts w:asciiTheme="minorHAnsi" w:hAnsiTheme="minorHAnsi" w:cstheme="minorHAnsi"/>
          <w:spacing w:val="-3"/>
          <w:sz w:val="22"/>
        </w:rPr>
        <w:t xml:space="preserve"> working pressure.</w:t>
      </w:r>
    </w:p>
    <w:p w:rsidR="00B16D0B" w:rsidRPr="0030120C" w:rsidRDefault="00B16D0B">
      <w:pPr>
        <w:widowControl/>
        <w:numPr>
          <w:ilvl w:val="1"/>
          <w:numId w:val="3"/>
        </w:numPr>
        <w:rPr>
          <w:rFonts w:asciiTheme="minorHAnsi" w:hAnsiTheme="minorHAnsi" w:cstheme="minorHAnsi"/>
          <w:spacing w:val="-3"/>
          <w:sz w:val="22"/>
        </w:rPr>
      </w:pPr>
      <w:r w:rsidRPr="0030120C">
        <w:rPr>
          <w:rFonts w:asciiTheme="minorHAnsi" w:hAnsiTheme="minorHAnsi" w:cstheme="minorHAnsi"/>
          <w:spacing w:val="-3"/>
          <w:sz w:val="22"/>
        </w:rPr>
        <w:t>Acceptable Manufacturers</w:t>
      </w:r>
    </w:p>
    <w:p w:rsidR="00B16D0B" w:rsidRPr="0030120C" w:rsidRDefault="00B16D0B">
      <w:pPr>
        <w:widowControl/>
        <w:numPr>
          <w:ilvl w:val="2"/>
          <w:numId w:val="3"/>
        </w:numPr>
        <w:rPr>
          <w:rFonts w:asciiTheme="minorHAnsi" w:hAnsiTheme="minorHAnsi" w:cstheme="minorHAnsi"/>
          <w:spacing w:val="-3"/>
          <w:sz w:val="22"/>
        </w:rPr>
      </w:pPr>
      <w:r w:rsidRPr="0030120C">
        <w:rPr>
          <w:rFonts w:asciiTheme="minorHAnsi" w:hAnsiTheme="minorHAnsi" w:cstheme="minorHAnsi"/>
          <w:spacing w:val="-3"/>
          <w:sz w:val="22"/>
        </w:rPr>
        <w:t>J. R. Smith Series 5000</w:t>
      </w:r>
    </w:p>
    <w:p w:rsidR="00B16D0B" w:rsidRPr="0030120C" w:rsidRDefault="00B16D0B">
      <w:pPr>
        <w:widowControl/>
        <w:numPr>
          <w:ilvl w:val="2"/>
          <w:numId w:val="3"/>
        </w:numPr>
        <w:rPr>
          <w:rFonts w:asciiTheme="minorHAnsi" w:hAnsiTheme="minorHAnsi" w:cstheme="minorHAnsi"/>
          <w:spacing w:val="-3"/>
          <w:sz w:val="22"/>
        </w:rPr>
      </w:pPr>
      <w:r w:rsidRPr="0030120C">
        <w:rPr>
          <w:rFonts w:asciiTheme="minorHAnsi" w:hAnsiTheme="minorHAnsi" w:cstheme="minorHAnsi"/>
          <w:spacing w:val="-3"/>
          <w:sz w:val="22"/>
        </w:rPr>
        <w:t>Josam Series 75000</w:t>
      </w:r>
    </w:p>
    <w:p w:rsidR="00B16D0B" w:rsidRPr="0030120C" w:rsidRDefault="00B16D0B">
      <w:pPr>
        <w:widowControl/>
        <w:numPr>
          <w:ilvl w:val="2"/>
          <w:numId w:val="3"/>
        </w:numPr>
        <w:rPr>
          <w:rFonts w:asciiTheme="minorHAnsi" w:hAnsiTheme="minorHAnsi" w:cstheme="minorHAnsi"/>
          <w:spacing w:val="-3"/>
          <w:sz w:val="22"/>
        </w:rPr>
      </w:pPr>
      <w:r w:rsidRPr="0030120C">
        <w:rPr>
          <w:rFonts w:asciiTheme="minorHAnsi" w:hAnsiTheme="minorHAnsi" w:cstheme="minorHAnsi"/>
          <w:spacing w:val="-3"/>
          <w:sz w:val="22"/>
        </w:rPr>
        <w:t>Zurn “</w:t>
      </w:r>
      <w:proofErr w:type="spellStart"/>
      <w:r w:rsidRPr="0030120C">
        <w:rPr>
          <w:rFonts w:asciiTheme="minorHAnsi" w:hAnsiTheme="minorHAnsi" w:cstheme="minorHAnsi"/>
          <w:spacing w:val="-3"/>
          <w:sz w:val="22"/>
        </w:rPr>
        <w:t>Shoktrol</w:t>
      </w:r>
      <w:proofErr w:type="spellEnd"/>
      <w:r w:rsidRPr="0030120C">
        <w:rPr>
          <w:rFonts w:asciiTheme="minorHAnsi" w:hAnsiTheme="minorHAnsi" w:cstheme="minorHAnsi"/>
          <w:spacing w:val="-3"/>
          <w:sz w:val="22"/>
        </w:rPr>
        <w:t>”</w:t>
      </w:r>
    </w:p>
    <w:p w:rsidR="00B16D0B" w:rsidRPr="0030120C" w:rsidRDefault="00B16D0B">
      <w:pPr>
        <w:widowControl/>
        <w:numPr>
          <w:ilvl w:val="0"/>
          <w:numId w:val="3"/>
        </w:numPr>
        <w:rPr>
          <w:rFonts w:asciiTheme="minorHAnsi" w:hAnsiTheme="minorHAnsi" w:cstheme="minorHAnsi"/>
          <w:spacing w:val="-3"/>
          <w:sz w:val="22"/>
        </w:rPr>
      </w:pPr>
      <w:r w:rsidRPr="0030120C">
        <w:rPr>
          <w:rFonts w:asciiTheme="minorHAnsi" w:hAnsiTheme="minorHAnsi" w:cstheme="minorHAnsi"/>
          <w:spacing w:val="-3"/>
          <w:sz w:val="22"/>
        </w:rPr>
        <w:t>WALL HYDRANTS</w:t>
      </w:r>
    </w:p>
    <w:p w:rsidR="00B16D0B" w:rsidRPr="0030120C" w:rsidRDefault="00B16D0B">
      <w:pPr>
        <w:widowControl/>
        <w:numPr>
          <w:ilvl w:val="1"/>
          <w:numId w:val="3"/>
        </w:numPr>
        <w:rPr>
          <w:rFonts w:asciiTheme="minorHAnsi" w:hAnsiTheme="minorHAnsi" w:cstheme="minorHAnsi"/>
          <w:spacing w:val="-3"/>
          <w:sz w:val="22"/>
        </w:rPr>
      </w:pPr>
      <w:r w:rsidRPr="0030120C">
        <w:rPr>
          <w:rFonts w:asciiTheme="minorHAnsi" w:hAnsiTheme="minorHAnsi" w:cstheme="minorHAnsi"/>
          <w:spacing w:val="-3"/>
          <w:sz w:val="22"/>
        </w:rPr>
        <w:t>ANSI/ASSE 1011</w:t>
      </w:r>
      <w:r w:rsidR="00C819B3" w:rsidRPr="0030120C">
        <w:rPr>
          <w:rFonts w:asciiTheme="minorHAnsi" w:hAnsiTheme="minorHAnsi" w:cstheme="minorHAnsi"/>
          <w:spacing w:val="-3"/>
          <w:sz w:val="22"/>
        </w:rPr>
        <w:t>,</w:t>
      </w:r>
      <w:r w:rsidRPr="0030120C">
        <w:rPr>
          <w:rFonts w:asciiTheme="minorHAnsi" w:hAnsiTheme="minorHAnsi" w:cstheme="minorHAnsi"/>
          <w:spacing w:val="-3"/>
          <w:sz w:val="22"/>
        </w:rPr>
        <w:t xml:space="preserve"> vandal-proof cast bronze, mild-climate recessed wall hydrant with satin face, self-opening locking cover removable key, ¾” HPT outlet, integral vacuum breaker; recessed stainless steel box.</w:t>
      </w:r>
    </w:p>
    <w:p w:rsidR="00B16D0B" w:rsidRPr="0030120C" w:rsidRDefault="00B16D0B">
      <w:pPr>
        <w:widowControl/>
        <w:numPr>
          <w:ilvl w:val="1"/>
          <w:numId w:val="3"/>
        </w:numPr>
        <w:rPr>
          <w:rFonts w:asciiTheme="minorHAnsi" w:hAnsiTheme="minorHAnsi" w:cstheme="minorHAnsi"/>
          <w:spacing w:val="-3"/>
          <w:sz w:val="22"/>
        </w:rPr>
      </w:pPr>
      <w:r w:rsidRPr="0030120C">
        <w:rPr>
          <w:rFonts w:asciiTheme="minorHAnsi" w:hAnsiTheme="minorHAnsi" w:cstheme="minorHAnsi"/>
          <w:spacing w:val="-3"/>
          <w:sz w:val="22"/>
        </w:rPr>
        <w:t>Acceptable Manufacturers</w:t>
      </w:r>
    </w:p>
    <w:p w:rsidR="00B16D0B" w:rsidRPr="0030120C" w:rsidRDefault="00B16D0B">
      <w:pPr>
        <w:widowControl/>
        <w:numPr>
          <w:ilvl w:val="2"/>
          <w:numId w:val="3"/>
        </w:numPr>
        <w:rPr>
          <w:rFonts w:asciiTheme="minorHAnsi" w:hAnsiTheme="minorHAnsi" w:cstheme="minorHAnsi"/>
          <w:spacing w:val="-3"/>
          <w:sz w:val="22"/>
        </w:rPr>
      </w:pPr>
      <w:r w:rsidRPr="0030120C">
        <w:rPr>
          <w:rFonts w:asciiTheme="minorHAnsi" w:hAnsiTheme="minorHAnsi" w:cstheme="minorHAnsi"/>
          <w:spacing w:val="-3"/>
          <w:sz w:val="22"/>
        </w:rPr>
        <w:t>J. R. Smith #5509QT-SAP</w:t>
      </w:r>
    </w:p>
    <w:p w:rsidR="00B16D0B" w:rsidRPr="0030120C" w:rsidRDefault="00B16D0B">
      <w:pPr>
        <w:widowControl/>
        <w:numPr>
          <w:ilvl w:val="2"/>
          <w:numId w:val="3"/>
        </w:numPr>
        <w:rPr>
          <w:rFonts w:asciiTheme="minorHAnsi" w:hAnsiTheme="minorHAnsi" w:cstheme="minorHAnsi"/>
          <w:spacing w:val="-3"/>
          <w:sz w:val="22"/>
        </w:rPr>
      </w:pPr>
      <w:r w:rsidRPr="0030120C">
        <w:rPr>
          <w:rFonts w:asciiTheme="minorHAnsi" w:hAnsiTheme="minorHAnsi" w:cstheme="minorHAnsi"/>
          <w:spacing w:val="-3"/>
          <w:sz w:val="22"/>
        </w:rPr>
        <w:t>Josam #</w:t>
      </w:r>
      <w:r w:rsidR="0004056E" w:rsidRPr="0030120C">
        <w:rPr>
          <w:rFonts w:asciiTheme="minorHAnsi" w:hAnsiTheme="minorHAnsi" w:cstheme="minorHAnsi"/>
          <w:spacing w:val="-3"/>
          <w:sz w:val="22"/>
        </w:rPr>
        <w:t>71000</w:t>
      </w:r>
    </w:p>
    <w:p w:rsidR="00B16D0B" w:rsidRPr="0030120C" w:rsidRDefault="00B16D0B">
      <w:pPr>
        <w:widowControl/>
        <w:numPr>
          <w:ilvl w:val="2"/>
          <w:numId w:val="3"/>
        </w:numPr>
        <w:rPr>
          <w:rFonts w:asciiTheme="minorHAnsi" w:hAnsiTheme="minorHAnsi" w:cstheme="minorHAnsi"/>
          <w:spacing w:val="-3"/>
          <w:sz w:val="22"/>
        </w:rPr>
      </w:pPr>
      <w:r w:rsidRPr="0030120C">
        <w:rPr>
          <w:rFonts w:asciiTheme="minorHAnsi" w:hAnsiTheme="minorHAnsi" w:cstheme="minorHAnsi"/>
          <w:spacing w:val="-3"/>
          <w:sz w:val="22"/>
        </w:rPr>
        <w:t>Zurn #Z-1320</w:t>
      </w:r>
    </w:p>
    <w:p w:rsidR="007A2786" w:rsidRDefault="007A2786">
      <w:pPr>
        <w:widowControl/>
        <w:rPr>
          <w:rFonts w:asciiTheme="minorHAnsi" w:hAnsiTheme="minorHAnsi" w:cstheme="minorHAnsi"/>
          <w:spacing w:val="-3"/>
          <w:sz w:val="22"/>
        </w:rPr>
      </w:pPr>
      <w:r>
        <w:rPr>
          <w:rFonts w:asciiTheme="minorHAnsi" w:hAnsiTheme="minorHAnsi" w:cstheme="minorHAnsi"/>
          <w:spacing w:val="-3"/>
          <w:sz w:val="22"/>
        </w:rPr>
        <w:br w:type="page"/>
      </w:r>
    </w:p>
    <w:p w:rsidR="00B16D0B" w:rsidRPr="0030120C" w:rsidRDefault="00B16D0B">
      <w:pPr>
        <w:widowControl/>
        <w:numPr>
          <w:ilvl w:val="0"/>
          <w:numId w:val="3"/>
        </w:numPr>
        <w:rPr>
          <w:rFonts w:asciiTheme="minorHAnsi" w:hAnsiTheme="minorHAnsi" w:cstheme="minorHAnsi"/>
          <w:spacing w:val="-3"/>
          <w:sz w:val="22"/>
        </w:rPr>
      </w:pPr>
      <w:r w:rsidRPr="0030120C">
        <w:rPr>
          <w:rFonts w:asciiTheme="minorHAnsi" w:hAnsiTheme="minorHAnsi" w:cstheme="minorHAnsi"/>
          <w:spacing w:val="-3"/>
          <w:sz w:val="22"/>
        </w:rPr>
        <w:lastRenderedPageBreak/>
        <w:t>HOSE BIBS</w:t>
      </w:r>
    </w:p>
    <w:p w:rsidR="00B16D0B" w:rsidRPr="0030120C" w:rsidRDefault="00B16D0B">
      <w:pPr>
        <w:widowControl/>
        <w:numPr>
          <w:ilvl w:val="1"/>
          <w:numId w:val="3"/>
        </w:numPr>
        <w:rPr>
          <w:rFonts w:asciiTheme="minorHAnsi" w:hAnsiTheme="minorHAnsi" w:cstheme="minorHAnsi"/>
          <w:spacing w:val="-3"/>
          <w:sz w:val="22"/>
        </w:rPr>
      </w:pPr>
      <w:r w:rsidRPr="0030120C">
        <w:rPr>
          <w:rFonts w:asciiTheme="minorHAnsi" w:hAnsiTheme="minorHAnsi" w:cstheme="minorHAnsi"/>
          <w:spacing w:val="-3"/>
          <w:sz w:val="22"/>
        </w:rPr>
        <w:t>ANSI/ASSE 1011</w:t>
      </w:r>
      <w:r w:rsidR="00C819B3" w:rsidRPr="0030120C">
        <w:rPr>
          <w:rFonts w:asciiTheme="minorHAnsi" w:hAnsiTheme="minorHAnsi" w:cstheme="minorHAnsi"/>
          <w:spacing w:val="-3"/>
          <w:sz w:val="22"/>
        </w:rPr>
        <w:t>,</w:t>
      </w:r>
      <w:r w:rsidRPr="0030120C">
        <w:rPr>
          <w:rFonts w:asciiTheme="minorHAnsi" w:hAnsiTheme="minorHAnsi" w:cstheme="minorHAnsi"/>
          <w:spacing w:val="-3"/>
          <w:sz w:val="22"/>
        </w:rPr>
        <w:t xml:space="preserve"> cast bronze hose bib with </w:t>
      </w:r>
      <w:proofErr w:type="spellStart"/>
      <w:r w:rsidRPr="0030120C">
        <w:rPr>
          <w:rFonts w:asciiTheme="minorHAnsi" w:hAnsiTheme="minorHAnsi" w:cstheme="minorHAnsi"/>
          <w:spacing w:val="-3"/>
          <w:sz w:val="22"/>
        </w:rPr>
        <w:t>laceable</w:t>
      </w:r>
      <w:proofErr w:type="spellEnd"/>
      <w:r w:rsidRPr="0030120C">
        <w:rPr>
          <w:rFonts w:asciiTheme="minorHAnsi" w:hAnsiTheme="minorHAnsi" w:cstheme="minorHAnsi"/>
          <w:spacing w:val="-3"/>
          <w:sz w:val="22"/>
        </w:rPr>
        <w:t xml:space="preserve"> hexagonal disc, ¾” HPT outlet, vacuum breaker.</w:t>
      </w:r>
    </w:p>
    <w:p w:rsidR="00B16D0B" w:rsidRPr="0030120C" w:rsidRDefault="00B16D0B">
      <w:pPr>
        <w:widowControl/>
        <w:numPr>
          <w:ilvl w:val="1"/>
          <w:numId w:val="3"/>
        </w:numPr>
        <w:rPr>
          <w:rFonts w:asciiTheme="minorHAnsi" w:hAnsiTheme="minorHAnsi" w:cstheme="minorHAnsi"/>
          <w:spacing w:val="-3"/>
          <w:sz w:val="22"/>
        </w:rPr>
      </w:pPr>
      <w:r w:rsidRPr="0030120C">
        <w:rPr>
          <w:rFonts w:asciiTheme="minorHAnsi" w:hAnsiTheme="minorHAnsi" w:cstheme="minorHAnsi"/>
          <w:spacing w:val="-3"/>
          <w:sz w:val="22"/>
        </w:rPr>
        <w:t>Acceptable Manufacturers</w:t>
      </w:r>
    </w:p>
    <w:p w:rsidR="00B16D0B" w:rsidRPr="0030120C" w:rsidRDefault="00B16D0B">
      <w:pPr>
        <w:widowControl/>
        <w:numPr>
          <w:ilvl w:val="2"/>
          <w:numId w:val="3"/>
        </w:numPr>
        <w:rPr>
          <w:rFonts w:asciiTheme="minorHAnsi" w:hAnsiTheme="minorHAnsi" w:cstheme="minorHAnsi"/>
          <w:spacing w:val="-3"/>
          <w:sz w:val="22"/>
        </w:rPr>
      </w:pPr>
      <w:r w:rsidRPr="0030120C">
        <w:rPr>
          <w:rFonts w:asciiTheme="minorHAnsi" w:hAnsiTheme="minorHAnsi" w:cstheme="minorHAnsi"/>
          <w:spacing w:val="-3"/>
          <w:sz w:val="22"/>
        </w:rPr>
        <w:t>J. R. Smith #5609QT-SAP</w:t>
      </w:r>
    </w:p>
    <w:p w:rsidR="00B16D0B" w:rsidRPr="0030120C" w:rsidRDefault="00B16D0B">
      <w:pPr>
        <w:widowControl/>
        <w:numPr>
          <w:ilvl w:val="2"/>
          <w:numId w:val="3"/>
        </w:numPr>
        <w:rPr>
          <w:rFonts w:asciiTheme="minorHAnsi" w:hAnsiTheme="minorHAnsi" w:cstheme="minorHAnsi"/>
          <w:spacing w:val="-3"/>
          <w:sz w:val="22"/>
        </w:rPr>
      </w:pPr>
      <w:r w:rsidRPr="0030120C">
        <w:rPr>
          <w:rFonts w:asciiTheme="minorHAnsi" w:hAnsiTheme="minorHAnsi" w:cstheme="minorHAnsi"/>
          <w:spacing w:val="-3"/>
          <w:sz w:val="22"/>
        </w:rPr>
        <w:t>Josam #71070</w:t>
      </w:r>
    </w:p>
    <w:p w:rsidR="00B16D0B" w:rsidRPr="0030120C" w:rsidRDefault="00B16D0B">
      <w:pPr>
        <w:widowControl/>
        <w:numPr>
          <w:ilvl w:val="2"/>
          <w:numId w:val="3"/>
        </w:numPr>
        <w:rPr>
          <w:rFonts w:asciiTheme="minorHAnsi" w:hAnsiTheme="minorHAnsi" w:cstheme="minorHAnsi"/>
          <w:spacing w:val="-3"/>
          <w:sz w:val="22"/>
        </w:rPr>
      </w:pPr>
      <w:r w:rsidRPr="0030120C">
        <w:rPr>
          <w:rFonts w:asciiTheme="minorHAnsi" w:hAnsiTheme="minorHAnsi" w:cstheme="minorHAnsi"/>
          <w:spacing w:val="-3"/>
          <w:sz w:val="22"/>
        </w:rPr>
        <w:t>Zurn #Z</w:t>
      </w:r>
      <w:r w:rsidR="002C5D5E" w:rsidRPr="0030120C">
        <w:rPr>
          <w:rFonts w:asciiTheme="minorHAnsi" w:hAnsiTheme="minorHAnsi" w:cstheme="minorHAnsi"/>
          <w:spacing w:val="-3"/>
          <w:sz w:val="22"/>
        </w:rPr>
        <w:t>-</w:t>
      </w:r>
      <w:r w:rsidRPr="0030120C">
        <w:rPr>
          <w:rFonts w:asciiTheme="minorHAnsi" w:hAnsiTheme="minorHAnsi" w:cstheme="minorHAnsi"/>
          <w:spacing w:val="-3"/>
          <w:sz w:val="22"/>
        </w:rPr>
        <w:t>1310</w:t>
      </w:r>
    </w:p>
    <w:p w:rsidR="00B16D0B" w:rsidRPr="0030120C" w:rsidRDefault="00B16D0B">
      <w:pPr>
        <w:widowControl/>
        <w:numPr>
          <w:ilvl w:val="0"/>
          <w:numId w:val="3"/>
        </w:numPr>
        <w:rPr>
          <w:rFonts w:asciiTheme="minorHAnsi" w:hAnsiTheme="minorHAnsi" w:cstheme="minorHAnsi"/>
          <w:spacing w:val="-3"/>
          <w:sz w:val="22"/>
        </w:rPr>
      </w:pPr>
      <w:r w:rsidRPr="0030120C">
        <w:rPr>
          <w:rFonts w:asciiTheme="minorHAnsi" w:hAnsiTheme="minorHAnsi" w:cstheme="minorHAnsi"/>
          <w:spacing w:val="-3"/>
          <w:sz w:val="22"/>
        </w:rPr>
        <w:t>THERMOSTATIC MIXING VALVE</w:t>
      </w:r>
    </w:p>
    <w:p w:rsidR="00B16D0B" w:rsidRPr="0030120C" w:rsidRDefault="00B16D0B">
      <w:pPr>
        <w:widowControl/>
        <w:numPr>
          <w:ilvl w:val="1"/>
          <w:numId w:val="3"/>
        </w:numPr>
        <w:rPr>
          <w:rFonts w:asciiTheme="minorHAnsi" w:hAnsiTheme="minorHAnsi" w:cstheme="minorHAnsi"/>
          <w:spacing w:val="-3"/>
          <w:sz w:val="22"/>
        </w:rPr>
      </w:pPr>
      <w:r w:rsidRPr="0030120C">
        <w:rPr>
          <w:rFonts w:asciiTheme="minorHAnsi" w:hAnsiTheme="minorHAnsi" w:cstheme="minorHAnsi"/>
          <w:spacing w:val="-3"/>
          <w:sz w:val="22"/>
        </w:rPr>
        <w:t>Mixing valve rated at 8-10 GPM at 45-PSI differential pressure with check valve, volume control shutoff on outlet and strainer stop check on inlet.</w:t>
      </w:r>
    </w:p>
    <w:p w:rsidR="00B16D0B" w:rsidRPr="0030120C" w:rsidRDefault="00B16D0B">
      <w:pPr>
        <w:widowControl/>
        <w:numPr>
          <w:ilvl w:val="1"/>
          <w:numId w:val="3"/>
        </w:numPr>
        <w:rPr>
          <w:rFonts w:asciiTheme="minorHAnsi" w:hAnsiTheme="minorHAnsi" w:cstheme="minorHAnsi"/>
          <w:spacing w:val="-3"/>
          <w:sz w:val="22"/>
        </w:rPr>
      </w:pPr>
      <w:r w:rsidRPr="0030120C">
        <w:rPr>
          <w:rFonts w:asciiTheme="minorHAnsi" w:hAnsiTheme="minorHAnsi" w:cstheme="minorHAnsi"/>
          <w:spacing w:val="-3"/>
          <w:sz w:val="22"/>
        </w:rPr>
        <w:t>Acceptable Manufacturers</w:t>
      </w:r>
    </w:p>
    <w:p w:rsidR="00B16D0B" w:rsidRPr="0030120C" w:rsidRDefault="00B16D0B">
      <w:pPr>
        <w:widowControl/>
        <w:numPr>
          <w:ilvl w:val="2"/>
          <w:numId w:val="3"/>
        </w:numPr>
        <w:rPr>
          <w:rFonts w:asciiTheme="minorHAnsi" w:hAnsiTheme="minorHAnsi" w:cstheme="minorHAnsi"/>
          <w:spacing w:val="-3"/>
          <w:sz w:val="22"/>
        </w:rPr>
      </w:pPr>
      <w:r w:rsidRPr="0030120C">
        <w:rPr>
          <w:rFonts w:asciiTheme="minorHAnsi" w:hAnsiTheme="minorHAnsi" w:cstheme="minorHAnsi"/>
          <w:spacing w:val="-3"/>
          <w:sz w:val="22"/>
        </w:rPr>
        <w:t>Leonard #TM-554-15</w:t>
      </w:r>
    </w:p>
    <w:p w:rsidR="00B16D0B" w:rsidRPr="0030120C" w:rsidRDefault="00B16D0B">
      <w:pPr>
        <w:widowControl/>
        <w:numPr>
          <w:ilvl w:val="2"/>
          <w:numId w:val="3"/>
        </w:numPr>
        <w:rPr>
          <w:rFonts w:asciiTheme="minorHAnsi" w:hAnsiTheme="minorHAnsi" w:cstheme="minorHAnsi"/>
          <w:spacing w:val="-3"/>
          <w:sz w:val="22"/>
        </w:rPr>
      </w:pPr>
      <w:r w:rsidRPr="0030120C">
        <w:rPr>
          <w:rFonts w:asciiTheme="minorHAnsi" w:hAnsiTheme="minorHAnsi" w:cstheme="minorHAnsi"/>
          <w:spacing w:val="-3"/>
          <w:sz w:val="22"/>
        </w:rPr>
        <w:t>Powers</w:t>
      </w:r>
    </w:p>
    <w:p w:rsidR="00B16D0B" w:rsidRPr="0030120C" w:rsidRDefault="00B16D0B">
      <w:pPr>
        <w:widowControl/>
        <w:numPr>
          <w:ilvl w:val="2"/>
          <w:numId w:val="3"/>
        </w:numPr>
        <w:rPr>
          <w:rFonts w:asciiTheme="minorHAnsi" w:hAnsiTheme="minorHAnsi" w:cstheme="minorHAnsi"/>
          <w:spacing w:val="-3"/>
          <w:sz w:val="22"/>
        </w:rPr>
      </w:pPr>
      <w:proofErr w:type="spellStart"/>
      <w:r w:rsidRPr="0030120C">
        <w:rPr>
          <w:rFonts w:asciiTheme="minorHAnsi" w:hAnsiTheme="minorHAnsi" w:cstheme="minorHAnsi"/>
          <w:spacing w:val="-3"/>
          <w:sz w:val="22"/>
        </w:rPr>
        <w:t>Symmons</w:t>
      </w:r>
      <w:proofErr w:type="spellEnd"/>
    </w:p>
    <w:p w:rsidR="00B16D0B" w:rsidRPr="0030120C" w:rsidRDefault="00B16D0B">
      <w:pPr>
        <w:widowControl/>
        <w:numPr>
          <w:ilvl w:val="0"/>
          <w:numId w:val="3"/>
        </w:numPr>
        <w:rPr>
          <w:rFonts w:asciiTheme="minorHAnsi" w:hAnsiTheme="minorHAnsi" w:cstheme="minorHAnsi"/>
          <w:spacing w:val="-3"/>
          <w:sz w:val="22"/>
        </w:rPr>
      </w:pPr>
      <w:r w:rsidRPr="0030120C">
        <w:rPr>
          <w:rFonts w:asciiTheme="minorHAnsi" w:hAnsiTheme="minorHAnsi" w:cstheme="minorHAnsi"/>
          <w:spacing w:val="-3"/>
          <w:sz w:val="22"/>
        </w:rPr>
        <w:t>TRAP PRIMER</w:t>
      </w:r>
    </w:p>
    <w:p w:rsidR="00B16D0B" w:rsidRPr="0030120C" w:rsidRDefault="00B16D0B">
      <w:pPr>
        <w:widowControl/>
        <w:numPr>
          <w:ilvl w:val="1"/>
          <w:numId w:val="3"/>
        </w:numPr>
        <w:rPr>
          <w:rFonts w:asciiTheme="minorHAnsi" w:hAnsiTheme="minorHAnsi" w:cstheme="minorHAnsi"/>
          <w:spacing w:val="-3"/>
          <w:sz w:val="22"/>
        </w:rPr>
      </w:pPr>
      <w:r w:rsidRPr="0030120C">
        <w:rPr>
          <w:rFonts w:asciiTheme="minorHAnsi" w:hAnsiTheme="minorHAnsi" w:cstheme="minorHAnsi"/>
          <w:spacing w:val="-3"/>
          <w:sz w:val="22"/>
        </w:rPr>
        <w:t>Automatic ½” trap primer systems for all interior floor drains.</w:t>
      </w:r>
    </w:p>
    <w:p w:rsidR="00B16D0B" w:rsidRPr="0030120C" w:rsidRDefault="00B16D0B">
      <w:pPr>
        <w:widowControl/>
        <w:numPr>
          <w:ilvl w:val="1"/>
          <w:numId w:val="3"/>
        </w:numPr>
        <w:rPr>
          <w:rFonts w:asciiTheme="minorHAnsi" w:hAnsiTheme="minorHAnsi" w:cstheme="minorHAnsi"/>
          <w:spacing w:val="-3"/>
          <w:sz w:val="22"/>
        </w:rPr>
      </w:pPr>
      <w:r w:rsidRPr="0030120C">
        <w:rPr>
          <w:rFonts w:asciiTheme="minorHAnsi" w:hAnsiTheme="minorHAnsi" w:cstheme="minorHAnsi"/>
          <w:spacing w:val="-3"/>
          <w:sz w:val="22"/>
        </w:rPr>
        <w:t>Acceptable Manufacturers</w:t>
      </w:r>
    </w:p>
    <w:p w:rsidR="00B16D0B" w:rsidRPr="0030120C" w:rsidRDefault="00B16D0B">
      <w:pPr>
        <w:widowControl/>
        <w:numPr>
          <w:ilvl w:val="2"/>
          <w:numId w:val="3"/>
        </w:numPr>
        <w:rPr>
          <w:rFonts w:asciiTheme="minorHAnsi" w:hAnsiTheme="minorHAnsi" w:cstheme="minorHAnsi"/>
          <w:spacing w:val="-3"/>
          <w:sz w:val="22"/>
        </w:rPr>
      </w:pPr>
      <w:r w:rsidRPr="0030120C">
        <w:rPr>
          <w:rFonts w:asciiTheme="minorHAnsi" w:hAnsiTheme="minorHAnsi" w:cstheme="minorHAnsi"/>
          <w:spacing w:val="-3"/>
          <w:sz w:val="22"/>
        </w:rPr>
        <w:t>J. R. smith Series 2699</w:t>
      </w:r>
    </w:p>
    <w:p w:rsidR="00B16D0B" w:rsidRPr="0030120C" w:rsidRDefault="00B16D0B">
      <w:pPr>
        <w:widowControl/>
        <w:numPr>
          <w:ilvl w:val="2"/>
          <w:numId w:val="3"/>
        </w:numPr>
        <w:rPr>
          <w:rFonts w:asciiTheme="minorHAnsi" w:hAnsiTheme="minorHAnsi" w:cstheme="minorHAnsi"/>
          <w:spacing w:val="-3"/>
          <w:sz w:val="22"/>
        </w:rPr>
      </w:pPr>
      <w:r w:rsidRPr="0030120C">
        <w:rPr>
          <w:rFonts w:asciiTheme="minorHAnsi" w:hAnsiTheme="minorHAnsi" w:cstheme="minorHAnsi"/>
          <w:spacing w:val="-3"/>
          <w:sz w:val="22"/>
        </w:rPr>
        <w:t>Josam #88250</w:t>
      </w:r>
    </w:p>
    <w:p w:rsidR="00B16D0B" w:rsidRPr="0030120C" w:rsidRDefault="00B16D0B">
      <w:pPr>
        <w:widowControl/>
        <w:numPr>
          <w:ilvl w:val="2"/>
          <w:numId w:val="3"/>
        </w:numPr>
        <w:rPr>
          <w:rFonts w:asciiTheme="minorHAnsi" w:hAnsiTheme="minorHAnsi" w:cstheme="minorHAnsi"/>
          <w:spacing w:val="-3"/>
          <w:sz w:val="22"/>
        </w:rPr>
      </w:pPr>
      <w:r w:rsidRPr="0030120C">
        <w:rPr>
          <w:rFonts w:asciiTheme="minorHAnsi" w:hAnsiTheme="minorHAnsi" w:cstheme="minorHAnsi"/>
          <w:spacing w:val="-3"/>
          <w:sz w:val="22"/>
        </w:rPr>
        <w:t>Zurn #Z-1022</w:t>
      </w:r>
    </w:p>
    <w:p w:rsidR="00B16D0B" w:rsidRPr="0030120C" w:rsidRDefault="00B16D0B">
      <w:pPr>
        <w:widowControl/>
        <w:numPr>
          <w:ilvl w:val="2"/>
          <w:numId w:val="3"/>
        </w:numPr>
        <w:rPr>
          <w:rFonts w:asciiTheme="minorHAnsi" w:hAnsiTheme="minorHAnsi" w:cstheme="minorHAnsi"/>
          <w:spacing w:val="-3"/>
          <w:sz w:val="22"/>
        </w:rPr>
      </w:pPr>
      <w:r w:rsidRPr="0030120C">
        <w:rPr>
          <w:rFonts w:asciiTheme="minorHAnsi" w:hAnsiTheme="minorHAnsi" w:cstheme="minorHAnsi"/>
          <w:spacing w:val="-3"/>
          <w:sz w:val="22"/>
        </w:rPr>
        <w:t>PP1</w:t>
      </w:r>
    </w:p>
    <w:p w:rsidR="00B16D0B" w:rsidRPr="0030120C" w:rsidRDefault="00B16D0B">
      <w:pPr>
        <w:widowControl/>
        <w:numPr>
          <w:ilvl w:val="1"/>
          <w:numId w:val="3"/>
        </w:numPr>
        <w:rPr>
          <w:rFonts w:asciiTheme="minorHAnsi" w:hAnsiTheme="minorHAnsi" w:cstheme="minorHAnsi"/>
          <w:spacing w:val="-3"/>
          <w:sz w:val="22"/>
        </w:rPr>
      </w:pPr>
      <w:r w:rsidRPr="0030120C">
        <w:rPr>
          <w:rFonts w:asciiTheme="minorHAnsi" w:hAnsiTheme="minorHAnsi" w:cstheme="minorHAnsi"/>
          <w:spacing w:val="-3"/>
          <w:sz w:val="22"/>
        </w:rPr>
        <w:t>Trap primers connected to sink</w:t>
      </w:r>
      <w:r w:rsidR="00A62D23">
        <w:rPr>
          <w:rFonts w:asciiTheme="minorHAnsi" w:hAnsiTheme="minorHAnsi" w:cstheme="minorHAnsi"/>
          <w:spacing w:val="-3"/>
          <w:sz w:val="22"/>
        </w:rPr>
        <w:t xml:space="preserve"> waste</w:t>
      </w:r>
      <w:r w:rsidR="00785E89">
        <w:rPr>
          <w:rFonts w:asciiTheme="minorHAnsi" w:hAnsiTheme="minorHAnsi" w:cstheme="minorHAnsi"/>
          <w:spacing w:val="-3"/>
          <w:sz w:val="22"/>
        </w:rPr>
        <w:t xml:space="preserve">, </w:t>
      </w:r>
      <w:r w:rsidRPr="0030120C">
        <w:rPr>
          <w:rFonts w:asciiTheme="minorHAnsi" w:hAnsiTheme="minorHAnsi" w:cstheme="minorHAnsi"/>
          <w:spacing w:val="-3"/>
          <w:sz w:val="22"/>
        </w:rPr>
        <w:t>lavatory</w:t>
      </w:r>
      <w:r w:rsidR="00785E89">
        <w:rPr>
          <w:rFonts w:asciiTheme="minorHAnsi" w:hAnsiTheme="minorHAnsi" w:cstheme="minorHAnsi"/>
          <w:spacing w:val="-3"/>
          <w:sz w:val="22"/>
        </w:rPr>
        <w:t xml:space="preserve"> waste </w:t>
      </w:r>
      <w:r w:rsidR="00A62D23">
        <w:rPr>
          <w:rFonts w:asciiTheme="minorHAnsi" w:hAnsiTheme="minorHAnsi" w:cstheme="minorHAnsi"/>
          <w:spacing w:val="-3"/>
          <w:sz w:val="22"/>
        </w:rPr>
        <w:t>and water closet</w:t>
      </w:r>
      <w:r w:rsidRPr="0030120C">
        <w:rPr>
          <w:rFonts w:asciiTheme="minorHAnsi" w:hAnsiTheme="minorHAnsi" w:cstheme="minorHAnsi"/>
          <w:spacing w:val="-3"/>
          <w:sz w:val="22"/>
        </w:rPr>
        <w:t xml:space="preserve"> </w:t>
      </w:r>
      <w:r w:rsidR="00785E89">
        <w:rPr>
          <w:rFonts w:asciiTheme="minorHAnsi" w:hAnsiTheme="minorHAnsi" w:cstheme="minorHAnsi"/>
          <w:spacing w:val="-3"/>
          <w:sz w:val="22"/>
        </w:rPr>
        <w:t>tail piece are</w:t>
      </w:r>
      <w:r w:rsidR="00475EAE" w:rsidRPr="0030120C">
        <w:rPr>
          <w:rFonts w:asciiTheme="minorHAnsi" w:hAnsiTheme="minorHAnsi" w:cstheme="minorHAnsi"/>
          <w:spacing w:val="-3"/>
          <w:sz w:val="22"/>
        </w:rPr>
        <w:t xml:space="preserve"> </w:t>
      </w:r>
      <w:r w:rsidRPr="0030120C">
        <w:rPr>
          <w:rFonts w:asciiTheme="minorHAnsi" w:hAnsiTheme="minorHAnsi" w:cstheme="minorHAnsi"/>
          <w:spacing w:val="-3"/>
          <w:sz w:val="22"/>
        </w:rPr>
        <w:t xml:space="preserve"> permitted.</w:t>
      </w:r>
    </w:p>
    <w:p w:rsidR="00B16D0B" w:rsidRPr="0030120C" w:rsidRDefault="00B16D0B">
      <w:pPr>
        <w:widowControl/>
        <w:numPr>
          <w:ilvl w:val="0"/>
          <w:numId w:val="3"/>
        </w:numPr>
        <w:rPr>
          <w:rFonts w:asciiTheme="minorHAnsi" w:hAnsiTheme="minorHAnsi" w:cstheme="minorHAnsi"/>
          <w:spacing w:val="-3"/>
          <w:sz w:val="22"/>
        </w:rPr>
      </w:pPr>
      <w:r w:rsidRPr="0030120C">
        <w:rPr>
          <w:rFonts w:asciiTheme="minorHAnsi" w:hAnsiTheme="minorHAnsi" w:cstheme="minorHAnsi"/>
          <w:spacing w:val="-3"/>
          <w:sz w:val="22"/>
        </w:rPr>
        <w:t>VENT CAP</w:t>
      </w:r>
    </w:p>
    <w:p w:rsidR="00B16D0B" w:rsidRPr="0030120C" w:rsidRDefault="00A211E6">
      <w:pPr>
        <w:widowControl/>
        <w:numPr>
          <w:ilvl w:val="1"/>
          <w:numId w:val="3"/>
        </w:numPr>
        <w:rPr>
          <w:rFonts w:asciiTheme="minorHAnsi" w:hAnsiTheme="minorHAnsi" w:cstheme="minorHAnsi"/>
          <w:spacing w:val="-3"/>
          <w:sz w:val="22"/>
        </w:rPr>
      </w:pPr>
      <w:r w:rsidRPr="0030120C">
        <w:rPr>
          <w:rFonts w:asciiTheme="minorHAnsi" w:hAnsiTheme="minorHAnsi" w:cstheme="minorHAnsi"/>
          <w:spacing w:val="-3"/>
          <w:sz w:val="22"/>
        </w:rPr>
        <w:t xml:space="preserve">Stainless Steel </w:t>
      </w:r>
      <w:r w:rsidR="00B16D0B" w:rsidRPr="0030120C">
        <w:rPr>
          <w:rFonts w:asciiTheme="minorHAnsi" w:hAnsiTheme="minorHAnsi" w:cstheme="minorHAnsi"/>
          <w:spacing w:val="-3"/>
          <w:sz w:val="22"/>
        </w:rPr>
        <w:t xml:space="preserve">dome secured with recessed </w:t>
      </w:r>
      <w:proofErr w:type="spellStart"/>
      <w:r w:rsidR="00B16D0B" w:rsidRPr="0030120C">
        <w:rPr>
          <w:rFonts w:asciiTheme="minorHAnsi" w:hAnsiTheme="minorHAnsi" w:cstheme="minorHAnsi"/>
          <w:spacing w:val="-3"/>
          <w:sz w:val="22"/>
        </w:rPr>
        <w:t>allen</w:t>
      </w:r>
      <w:proofErr w:type="spellEnd"/>
      <w:r w:rsidR="00327384" w:rsidRPr="0030120C">
        <w:rPr>
          <w:rFonts w:asciiTheme="minorHAnsi" w:hAnsiTheme="minorHAnsi" w:cstheme="minorHAnsi"/>
          <w:spacing w:val="-3"/>
          <w:sz w:val="22"/>
        </w:rPr>
        <w:t>-</w:t>
      </w:r>
      <w:r w:rsidR="00B16D0B" w:rsidRPr="0030120C">
        <w:rPr>
          <w:rFonts w:asciiTheme="minorHAnsi" w:hAnsiTheme="minorHAnsi" w:cstheme="minorHAnsi"/>
          <w:spacing w:val="-3"/>
          <w:sz w:val="22"/>
        </w:rPr>
        <w:t>socket head set screw.</w:t>
      </w:r>
    </w:p>
    <w:p w:rsidR="00B16D0B" w:rsidRPr="0030120C" w:rsidRDefault="00B16D0B">
      <w:pPr>
        <w:widowControl/>
        <w:numPr>
          <w:ilvl w:val="1"/>
          <w:numId w:val="3"/>
        </w:numPr>
        <w:rPr>
          <w:rFonts w:asciiTheme="minorHAnsi" w:hAnsiTheme="minorHAnsi" w:cstheme="minorHAnsi"/>
          <w:spacing w:val="-3"/>
          <w:sz w:val="22"/>
        </w:rPr>
      </w:pPr>
      <w:r w:rsidRPr="0030120C">
        <w:rPr>
          <w:rFonts w:asciiTheme="minorHAnsi" w:hAnsiTheme="minorHAnsi" w:cstheme="minorHAnsi"/>
          <w:spacing w:val="-3"/>
          <w:sz w:val="22"/>
        </w:rPr>
        <w:t>Acceptable Manufacturers</w:t>
      </w:r>
    </w:p>
    <w:p w:rsidR="00B16D0B" w:rsidRPr="0030120C" w:rsidRDefault="00B16D0B">
      <w:pPr>
        <w:widowControl/>
        <w:numPr>
          <w:ilvl w:val="2"/>
          <w:numId w:val="3"/>
        </w:numPr>
        <w:rPr>
          <w:rFonts w:asciiTheme="minorHAnsi" w:hAnsiTheme="minorHAnsi" w:cstheme="minorHAnsi"/>
          <w:spacing w:val="-3"/>
          <w:sz w:val="22"/>
        </w:rPr>
      </w:pPr>
      <w:r w:rsidRPr="0030120C">
        <w:rPr>
          <w:rFonts w:asciiTheme="minorHAnsi" w:hAnsiTheme="minorHAnsi" w:cstheme="minorHAnsi"/>
          <w:spacing w:val="-3"/>
          <w:sz w:val="22"/>
        </w:rPr>
        <w:t>J. R. Smith #1748</w:t>
      </w:r>
    </w:p>
    <w:p w:rsidR="00B16D0B" w:rsidRPr="0030120C" w:rsidRDefault="00B16D0B">
      <w:pPr>
        <w:widowControl/>
        <w:numPr>
          <w:ilvl w:val="2"/>
          <w:numId w:val="3"/>
        </w:numPr>
        <w:rPr>
          <w:rFonts w:asciiTheme="minorHAnsi" w:hAnsiTheme="minorHAnsi" w:cstheme="minorHAnsi"/>
          <w:spacing w:val="-3"/>
          <w:sz w:val="22"/>
        </w:rPr>
      </w:pPr>
      <w:r w:rsidRPr="0030120C">
        <w:rPr>
          <w:rFonts w:asciiTheme="minorHAnsi" w:hAnsiTheme="minorHAnsi" w:cstheme="minorHAnsi"/>
          <w:spacing w:val="-3"/>
          <w:sz w:val="22"/>
        </w:rPr>
        <w:t>Josam #26700</w:t>
      </w:r>
    </w:p>
    <w:p w:rsidR="00B16D0B" w:rsidRPr="0030120C" w:rsidRDefault="00B16D0B">
      <w:pPr>
        <w:widowControl/>
        <w:numPr>
          <w:ilvl w:val="2"/>
          <w:numId w:val="3"/>
        </w:numPr>
        <w:rPr>
          <w:rFonts w:asciiTheme="minorHAnsi" w:hAnsiTheme="minorHAnsi" w:cstheme="minorHAnsi"/>
          <w:spacing w:val="-3"/>
          <w:sz w:val="22"/>
        </w:rPr>
      </w:pPr>
      <w:r w:rsidRPr="0030120C">
        <w:rPr>
          <w:rFonts w:asciiTheme="minorHAnsi" w:hAnsiTheme="minorHAnsi" w:cstheme="minorHAnsi"/>
          <w:spacing w:val="-3"/>
          <w:sz w:val="22"/>
        </w:rPr>
        <w:t>Zurn #Z-193</w:t>
      </w:r>
    </w:p>
    <w:p w:rsidR="00B16D0B" w:rsidRPr="0030120C" w:rsidRDefault="00B16D0B">
      <w:pPr>
        <w:widowControl/>
        <w:numPr>
          <w:ilvl w:val="0"/>
          <w:numId w:val="3"/>
        </w:numPr>
        <w:rPr>
          <w:rFonts w:asciiTheme="minorHAnsi" w:hAnsiTheme="minorHAnsi" w:cstheme="minorHAnsi"/>
          <w:spacing w:val="-3"/>
          <w:sz w:val="22"/>
        </w:rPr>
      </w:pPr>
      <w:r w:rsidRPr="0030120C">
        <w:rPr>
          <w:rFonts w:asciiTheme="minorHAnsi" w:hAnsiTheme="minorHAnsi" w:cstheme="minorHAnsi"/>
          <w:spacing w:val="-3"/>
          <w:sz w:val="22"/>
        </w:rPr>
        <w:t>VALVE BOX</w:t>
      </w:r>
    </w:p>
    <w:p w:rsidR="00B16D0B" w:rsidRPr="0030120C" w:rsidRDefault="00327384">
      <w:pPr>
        <w:widowControl/>
        <w:numPr>
          <w:ilvl w:val="1"/>
          <w:numId w:val="3"/>
        </w:numPr>
        <w:rPr>
          <w:rFonts w:asciiTheme="minorHAnsi" w:hAnsiTheme="minorHAnsi" w:cstheme="minorHAnsi"/>
          <w:spacing w:val="-3"/>
          <w:sz w:val="22"/>
        </w:rPr>
      </w:pPr>
      <w:r w:rsidRPr="0030120C">
        <w:rPr>
          <w:rFonts w:asciiTheme="minorHAnsi" w:hAnsiTheme="minorHAnsi" w:cstheme="minorHAnsi"/>
          <w:spacing w:val="-3"/>
          <w:sz w:val="22"/>
        </w:rPr>
        <w:t>Provide an u</w:t>
      </w:r>
      <w:r w:rsidR="00B16D0B" w:rsidRPr="0030120C">
        <w:rPr>
          <w:rFonts w:asciiTheme="minorHAnsi" w:hAnsiTheme="minorHAnsi" w:cstheme="minorHAnsi"/>
          <w:spacing w:val="-3"/>
          <w:sz w:val="22"/>
        </w:rPr>
        <w:t>nderground valve box with traffic cover.</w:t>
      </w:r>
    </w:p>
    <w:p w:rsidR="00B16D0B" w:rsidRPr="0030120C" w:rsidRDefault="00B16D0B">
      <w:pPr>
        <w:widowControl/>
        <w:numPr>
          <w:ilvl w:val="1"/>
          <w:numId w:val="3"/>
        </w:numPr>
        <w:rPr>
          <w:rFonts w:asciiTheme="minorHAnsi" w:hAnsiTheme="minorHAnsi" w:cstheme="minorHAnsi"/>
          <w:spacing w:val="-3"/>
          <w:sz w:val="22"/>
        </w:rPr>
      </w:pPr>
      <w:r w:rsidRPr="0030120C">
        <w:rPr>
          <w:rFonts w:asciiTheme="minorHAnsi" w:hAnsiTheme="minorHAnsi" w:cstheme="minorHAnsi"/>
          <w:spacing w:val="-3"/>
          <w:sz w:val="22"/>
        </w:rPr>
        <w:t>Acceptable Manufacturer</w:t>
      </w:r>
    </w:p>
    <w:p w:rsidR="00B16D0B" w:rsidRPr="0030120C" w:rsidRDefault="00B16D0B">
      <w:pPr>
        <w:widowControl/>
        <w:numPr>
          <w:ilvl w:val="2"/>
          <w:numId w:val="3"/>
        </w:numPr>
        <w:rPr>
          <w:rFonts w:asciiTheme="minorHAnsi" w:hAnsiTheme="minorHAnsi" w:cstheme="minorHAnsi"/>
          <w:spacing w:val="-3"/>
          <w:sz w:val="22"/>
        </w:rPr>
      </w:pPr>
      <w:r w:rsidRPr="0030120C">
        <w:rPr>
          <w:rFonts w:asciiTheme="minorHAnsi" w:hAnsiTheme="minorHAnsi" w:cstheme="minorHAnsi"/>
          <w:spacing w:val="-3"/>
          <w:sz w:val="22"/>
        </w:rPr>
        <w:t>Brooks Products, Inc.</w:t>
      </w:r>
    </w:p>
    <w:p w:rsidR="002A11CD" w:rsidRPr="0030120C" w:rsidRDefault="002A11CD">
      <w:pPr>
        <w:widowControl/>
        <w:rPr>
          <w:rFonts w:asciiTheme="minorHAnsi" w:hAnsiTheme="minorHAnsi" w:cstheme="minorHAnsi"/>
          <w:spacing w:val="-3"/>
          <w:sz w:val="22"/>
        </w:rPr>
      </w:pPr>
      <w:r w:rsidRPr="0030120C">
        <w:rPr>
          <w:rFonts w:asciiTheme="minorHAnsi" w:hAnsiTheme="minorHAnsi" w:cstheme="minorHAnsi"/>
          <w:spacing w:val="-3"/>
          <w:sz w:val="22"/>
        </w:rPr>
        <w:t>2.13 OIL WATER SEPARATOR</w:t>
      </w:r>
    </w:p>
    <w:p w:rsidR="002A11CD" w:rsidRPr="0030120C" w:rsidRDefault="00576CA6" w:rsidP="00A30233">
      <w:pPr>
        <w:widowControl/>
        <w:numPr>
          <w:ilvl w:val="1"/>
          <w:numId w:val="8"/>
        </w:numPr>
        <w:rPr>
          <w:rFonts w:asciiTheme="minorHAnsi" w:hAnsiTheme="minorHAnsi" w:cstheme="minorHAnsi"/>
          <w:spacing w:val="-3"/>
          <w:sz w:val="22"/>
        </w:rPr>
      </w:pPr>
      <w:r w:rsidRPr="0030120C">
        <w:rPr>
          <w:rFonts w:asciiTheme="minorHAnsi" w:hAnsiTheme="minorHAnsi" w:cstheme="minorHAnsi"/>
          <w:spacing w:val="-3"/>
          <w:sz w:val="22"/>
        </w:rPr>
        <w:t xml:space="preserve">Non </w:t>
      </w:r>
      <w:r w:rsidR="00A30233" w:rsidRPr="0030120C">
        <w:rPr>
          <w:rFonts w:asciiTheme="minorHAnsi" w:hAnsiTheme="minorHAnsi" w:cstheme="minorHAnsi"/>
          <w:spacing w:val="-3"/>
          <w:sz w:val="22"/>
        </w:rPr>
        <w:t>well field</w:t>
      </w:r>
      <w:r w:rsidRPr="0030120C">
        <w:rPr>
          <w:rFonts w:asciiTheme="minorHAnsi" w:hAnsiTheme="minorHAnsi" w:cstheme="minorHAnsi"/>
          <w:spacing w:val="-3"/>
          <w:sz w:val="22"/>
        </w:rPr>
        <w:t xml:space="preserve"> location</w:t>
      </w:r>
      <w:r w:rsidR="00467506" w:rsidRPr="0030120C">
        <w:rPr>
          <w:rFonts w:asciiTheme="minorHAnsi" w:hAnsiTheme="minorHAnsi" w:cstheme="minorHAnsi"/>
          <w:spacing w:val="-3"/>
          <w:sz w:val="22"/>
        </w:rPr>
        <w:t>s</w:t>
      </w:r>
      <w:r w:rsidRPr="0030120C">
        <w:rPr>
          <w:rFonts w:asciiTheme="minorHAnsi" w:hAnsiTheme="minorHAnsi" w:cstheme="minorHAnsi"/>
          <w:spacing w:val="-3"/>
          <w:sz w:val="22"/>
        </w:rPr>
        <w:t xml:space="preserve">; </w:t>
      </w:r>
      <w:r w:rsidR="00467506" w:rsidRPr="0030120C">
        <w:rPr>
          <w:rFonts w:asciiTheme="minorHAnsi" w:hAnsiTheme="minorHAnsi" w:cstheme="minorHAnsi"/>
          <w:spacing w:val="-3"/>
          <w:sz w:val="22"/>
        </w:rPr>
        <w:t xml:space="preserve"> </w:t>
      </w:r>
      <w:r w:rsidR="002A11CD" w:rsidRPr="0030120C">
        <w:rPr>
          <w:rFonts w:asciiTheme="minorHAnsi" w:hAnsiTheme="minorHAnsi" w:cstheme="minorHAnsi"/>
          <w:spacing w:val="-3"/>
          <w:sz w:val="22"/>
        </w:rPr>
        <w:t>Fiberglass</w:t>
      </w:r>
      <w:r w:rsidR="006F1984" w:rsidRPr="0030120C">
        <w:rPr>
          <w:rFonts w:asciiTheme="minorHAnsi" w:hAnsiTheme="minorHAnsi" w:cstheme="minorHAnsi"/>
          <w:spacing w:val="-3"/>
          <w:sz w:val="22"/>
        </w:rPr>
        <w:t xml:space="preserve">, </w:t>
      </w:r>
      <w:r w:rsidR="002A11CD" w:rsidRPr="0030120C">
        <w:rPr>
          <w:rFonts w:asciiTheme="minorHAnsi" w:hAnsiTheme="minorHAnsi" w:cstheme="minorHAnsi"/>
          <w:spacing w:val="-3"/>
          <w:sz w:val="22"/>
        </w:rPr>
        <w:t>corrosion resistant metal</w:t>
      </w:r>
      <w:r w:rsidR="006F1984" w:rsidRPr="0030120C">
        <w:rPr>
          <w:rFonts w:asciiTheme="minorHAnsi" w:hAnsiTheme="minorHAnsi" w:cstheme="minorHAnsi"/>
          <w:spacing w:val="-3"/>
          <w:sz w:val="22"/>
        </w:rPr>
        <w:t xml:space="preserve"> or coated metal,</w:t>
      </w:r>
      <w:r w:rsidRPr="0030120C">
        <w:rPr>
          <w:rFonts w:asciiTheme="minorHAnsi" w:hAnsiTheme="minorHAnsi" w:cstheme="minorHAnsi"/>
          <w:spacing w:val="-3"/>
          <w:sz w:val="22"/>
        </w:rPr>
        <w:t xml:space="preserve"> single wall</w:t>
      </w:r>
      <w:r w:rsidR="002A11CD" w:rsidRPr="0030120C">
        <w:rPr>
          <w:rFonts w:asciiTheme="minorHAnsi" w:hAnsiTheme="minorHAnsi" w:cstheme="minorHAnsi"/>
          <w:spacing w:val="-3"/>
          <w:sz w:val="22"/>
        </w:rPr>
        <w:t xml:space="preserve">, double compartment, minimum 2” inlet </w:t>
      </w:r>
      <w:r w:rsidR="006F1984" w:rsidRPr="0030120C">
        <w:rPr>
          <w:rFonts w:asciiTheme="minorHAnsi" w:hAnsiTheme="minorHAnsi" w:cstheme="minorHAnsi"/>
          <w:spacing w:val="-3"/>
          <w:sz w:val="22"/>
        </w:rPr>
        <w:t>with baffle</w:t>
      </w:r>
      <w:r w:rsidR="008B15B8" w:rsidRPr="0030120C">
        <w:rPr>
          <w:rFonts w:asciiTheme="minorHAnsi" w:hAnsiTheme="minorHAnsi" w:cstheme="minorHAnsi"/>
          <w:spacing w:val="-3"/>
          <w:sz w:val="22"/>
        </w:rPr>
        <w:t xml:space="preserve"> and internal distribution pipe</w:t>
      </w:r>
      <w:r w:rsidR="006F1984" w:rsidRPr="0030120C">
        <w:rPr>
          <w:rFonts w:asciiTheme="minorHAnsi" w:hAnsiTheme="minorHAnsi" w:cstheme="minorHAnsi"/>
          <w:spacing w:val="-3"/>
          <w:sz w:val="22"/>
        </w:rPr>
        <w:t>, minimum 2”</w:t>
      </w:r>
      <w:r w:rsidR="002A11CD" w:rsidRPr="0030120C">
        <w:rPr>
          <w:rFonts w:asciiTheme="minorHAnsi" w:hAnsiTheme="minorHAnsi" w:cstheme="minorHAnsi"/>
          <w:spacing w:val="-3"/>
          <w:sz w:val="22"/>
        </w:rPr>
        <w:t xml:space="preserve">outlet  with </w:t>
      </w:r>
      <w:r w:rsidR="006F1984" w:rsidRPr="0030120C">
        <w:rPr>
          <w:rFonts w:asciiTheme="minorHAnsi" w:hAnsiTheme="minorHAnsi" w:cstheme="minorHAnsi"/>
          <w:spacing w:val="-3"/>
          <w:sz w:val="22"/>
        </w:rPr>
        <w:t xml:space="preserve">oil retention </w:t>
      </w:r>
      <w:r w:rsidR="002A11CD" w:rsidRPr="0030120C">
        <w:rPr>
          <w:rFonts w:asciiTheme="minorHAnsi" w:hAnsiTheme="minorHAnsi" w:cstheme="minorHAnsi"/>
          <w:spacing w:val="-3"/>
          <w:sz w:val="22"/>
        </w:rPr>
        <w:t>baffle</w:t>
      </w:r>
      <w:r w:rsidR="008B15B8" w:rsidRPr="0030120C">
        <w:rPr>
          <w:rFonts w:asciiTheme="minorHAnsi" w:hAnsiTheme="minorHAnsi" w:cstheme="minorHAnsi"/>
          <w:spacing w:val="-3"/>
          <w:sz w:val="22"/>
        </w:rPr>
        <w:t>, internal drop leg,</w:t>
      </w:r>
      <w:r w:rsidR="006F1984" w:rsidRPr="0030120C">
        <w:rPr>
          <w:rFonts w:asciiTheme="minorHAnsi" w:hAnsiTheme="minorHAnsi" w:cstheme="minorHAnsi"/>
          <w:spacing w:val="-3"/>
          <w:sz w:val="22"/>
        </w:rPr>
        <w:t xml:space="preserve"> and outlet we</w:t>
      </w:r>
      <w:r w:rsidR="005132A1" w:rsidRPr="0030120C">
        <w:rPr>
          <w:rFonts w:asciiTheme="minorHAnsi" w:hAnsiTheme="minorHAnsi" w:cstheme="minorHAnsi"/>
          <w:spacing w:val="-3"/>
          <w:sz w:val="22"/>
        </w:rPr>
        <w:t>i</w:t>
      </w:r>
      <w:r w:rsidR="006F1984" w:rsidRPr="0030120C">
        <w:rPr>
          <w:rFonts w:asciiTheme="minorHAnsi" w:hAnsiTheme="minorHAnsi" w:cstheme="minorHAnsi"/>
          <w:spacing w:val="-3"/>
          <w:sz w:val="22"/>
        </w:rPr>
        <w:t>r</w:t>
      </w:r>
      <w:r w:rsidR="002A11CD" w:rsidRPr="0030120C">
        <w:rPr>
          <w:rFonts w:asciiTheme="minorHAnsi" w:hAnsiTheme="minorHAnsi" w:cstheme="minorHAnsi"/>
          <w:spacing w:val="-3"/>
          <w:sz w:val="22"/>
        </w:rPr>
        <w:t>, 1”drain</w:t>
      </w:r>
      <w:r w:rsidRPr="0030120C">
        <w:rPr>
          <w:rFonts w:asciiTheme="minorHAnsi" w:hAnsiTheme="minorHAnsi" w:cstheme="minorHAnsi"/>
          <w:spacing w:val="-3"/>
          <w:sz w:val="22"/>
        </w:rPr>
        <w:t xml:space="preserve"> with plug, 2” oil outlet</w:t>
      </w:r>
      <w:r w:rsidR="008B15B8" w:rsidRPr="0030120C">
        <w:rPr>
          <w:rFonts w:asciiTheme="minorHAnsi" w:hAnsiTheme="minorHAnsi" w:cstheme="minorHAnsi"/>
          <w:spacing w:val="-3"/>
          <w:sz w:val="22"/>
        </w:rPr>
        <w:t>.  All pipe connections shall have an external</w:t>
      </w:r>
      <w:r w:rsidRPr="0030120C">
        <w:rPr>
          <w:rFonts w:asciiTheme="minorHAnsi" w:hAnsiTheme="minorHAnsi" w:cstheme="minorHAnsi"/>
          <w:spacing w:val="-3"/>
          <w:sz w:val="22"/>
        </w:rPr>
        <w:t xml:space="preserve"> pipe stub.</w:t>
      </w:r>
    </w:p>
    <w:p w:rsidR="00576CA6" w:rsidRPr="0030120C" w:rsidRDefault="00A30233" w:rsidP="00A30233">
      <w:pPr>
        <w:widowControl/>
        <w:numPr>
          <w:ilvl w:val="1"/>
          <w:numId w:val="8"/>
        </w:numPr>
        <w:rPr>
          <w:rFonts w:asciiTheme="minorHAnsi" w:hAnsiTheme="minorHAnsi" w:cstheme="minorHAnsi"/>
          <w:spacing w:val="-3"/>
          <w:sz w:val="22"/>
        </w:rPr>
      </w:pPr>
      <w:r w:rsidRPr="0030120C">
        <w:rPr>
          <w:rFonts w:asciiTheme="minorHAnsi" w:hAnsiTheme="minorHAnsi" w:cstheme="minorHAnsi"/>
          <w:spacing w:val="-3"/>
          <w:sz w:val="22"/>
        </w:rPr>
        <w:t>Well field</w:t>
      </w:r>
      <w:r w:rsidR="00576CA6" w:rsidRPr="0030120C">
        <w:rPr>
          <w:rFonts w:asciiTheme="minorHAnsi" w:hAnsiTheme="minorHAnsi" w:cstheme="minorHAnsi"/>
          <w:spacing w:val="-3"/>
          <w:sz w:val="22"/>
        </w:rPr>
        <w:t xml:space="preserve"> location</w:t>
      </w:r>
      <w:r w:rsidR="00467506" w:rsidRPr="0030120C">
        <w:rPr>
          <w:rFonts w:asciiTheme="minorHAnsi" w:hAnsiTheme="minorHAnsi" w:cstheme="minorHAnsi"/>
          <w:spacing w:val="-3"/>
          <w:sz w:val="22"/>
        </w:rPr>
        <w:t>s</w:t>
      </w:r>
      <w:r w:rsidR="00576CA6" w:rsidRPr="0030120C">
        <w:rPr>
          <w:rFonts w:asciiTheme="minorHAnsi" w:hAnsiTheme="minorHAnsi" w:cstheme="minorHAnsi"/>
          <w:spacing w:val="-3"/>
          <w:sz w:val="22"/>
        </w:rPr>
        <w:t xml:space="preserve">; </w:t>
      </w:r>
      <w:r w:rsidR="00467506" w:rsidRPr="0030120C">
        <w:rPr>
          <w:rFonts w:asciiTheme="minorHAnsi" w:hAnsiTheme="minorHAnsi" w:cstheme="minorHAnsi"/>
          <w:spacing w:val="-3"/>
          <w:sz w:val="22"/>
        </w:rPr>
        <w:t xml:space="preserve"> </w:t>
      </w:r>
      <w:r w:rsidR="006F1984" w:rsidRPr="0030120C">
        <w:rPr>
          <w:rFonts w:asciiTheme="minorHAnsi" w:hAnsiTheme="minorHAnsi" w:cstheme="minorHAnsi"/>
          <w:spacing w:val="-3"/>
          <w:sz w:val="22"/>
        </w:rPr>
        <w:t>Fiberglass, corrosion resistant metal or coated metal, double wall, double compartment, minimum 2” inlet with baffle</w:t>
      </w:r>
      <w:r w:rsidR="008B15B8" w:rsidRPr="0030120C">
        <w:rPr>
          <w:rFonts w:asciiTheme="minorHAnsi" w:hAnsiTheme="minorHAnsi" w:cstheme="minorHAnsi"/>
          <w:spacing w:val="-3"/>
          <w:sz w:val="22"/>
        </w:rPr>
        <w:t xml:space="preserve"> and internal distribution pipe</w:t>
      </w:r>
      <w:r w:rsidR="006F1984" w:rsidRPr="0030120C">
        <w:rPr>
          <w:rFonts w:asciiTheme="minorHAnsi" w:hAnsiTheme="minorHAnsi" w:cstheme="minorHAnsi"/>
          <w:spacing w:val="-3"/>
          <w:sz w:val="22"/>
        </w:rPr>
        <w:t>, minimum 2”outlet with oil retention baffle</w:t>
      </w:r>
      <w:r w:rsidR="008B15B8" w:rsidRPr="0030120C">
        <w:rPr>
          <w:rFonts w:asciiTheme="minorHAnsi" w:hAnsiTheme="minorHAnsi" w:cstheme="minorHAnsi"/>
          <w:spacing w:val="-3"/>
          <w:sz w:val="22"/>
        </w:rPr>
        <w:t>, internal drop leg</w:t>
      </w:r>
      <w:r w:rsidR="006F1984" w:rsidRPr="0030120C">
        <w:rPr>
          <w:rFonts w:asciiTheme="minorHAnsi" w:hAnsiTheme="minorHAnsi" w:cstheme="minorHAnsi"/>
          <w:spacing w:val="-3"/>
          <w:sz w:val="22"/>
        </w:rPr>
        <w:t xml:space="preserve"> and outlet we</w:t>
      </w:r>
      <w:r w:rsidR="005132A1" w:rsidRPr="0030120C">
        <w:rPr>
          <w:rFonts w:asciiTheme="minorHAnsi" w:hAnsiTheme="minorHAnsi" w:cstheme="minorHAnsi"/>
          <w:spacing w:val="-3"/>
          <w:sz w:val="22"/>
        </w:rPr>
        <w:t>i</w:t>
      </w:r>
      <w:r w:rsidR="006F1984" w:rsidRPr="0030120C">
        <w:rPr>
          <w:rFonts w:asciiTheme="minorHAnsi" w:hAnsiTheme="minorHAnsi" w:cstheme="minorHAnsi"/>
          <w:spacing w:val="-3"/>
          <w:sz w:val="22"/>
        </w:rPr>
        <w:t>r, 1”drain with plug, 2” oil outlet</w:t>
      </w:r>
      <w:r w:rsidR="008B15B8" w:rsidRPr="0030120C">
        <w:rPr>
          <w:rFonts w:asciiTheme="minorHAnsi" w:hAnsiTheme="minorHAnsi" w:cstheme="minorHAnsi"/>
          <w:spacing w:val="-3"/>
          <w:sz w:val="22"/>
        </w:rPr>
        <w:t>.  All pipe connections shall have an external</w:t>
      </w:r>
      <w:r w:rsidR="006F1984" w:rsidRPr="0030120C">
        <w:rPr>
          <w:rFonts w:asciiTheme="minorHAnsi" w:hAnsiTheme="minorHAnsi" w:cstheme="minorHAnsi"/>
          <w:spacing w:val="-3"/>
          <w:sz w:val="22"/>
        </w:rPr>
        <w:t xml:space="preserve"> double wall containment pipe stub.</w:t>
      </w:r>
    </w:p>
    <w:p w:rsidR="002A11CD" w:rsidRPr="0030120C" w:rsidRDefault="002A11CD" w:rsidP="00A30233">
      <w:pPr>
        <w:widowControl/>
        <w:ind w:left="432"/>
        <w:rPr>
          <w:rFonts w:asciiTheme="minorHAnsi" w:hAnsiTheme="minorHAnsi" w:cstheme="minorHAnsi"/>
          <w:spacing w:val="-3"/>
          <w:sz w:val="22"/>
        </w:rPr>
      </w:pPr>
    </w:p>
    <w:p w:rsidR="00B16D0B" w:rsidRPr="0030120C" w:rsidRDefault="00B16D0B">
      <w:pPr>
        <w:widowControl/>
        <w:tabs>
          <w:tab w:val="left" w:pos="900"/>
        </w:tabs>
        <w:ind w:left="720" w:hanging="720"/>
        <w:rPr>
          <w:rFonts w:asciiTheme="minorHAnsi" w:hAnsiTheme="minorHAnsi" w:cstheme="minorHAnsi"/>
          <w:b/>
          <w:spacing w:val="-3"/>
          <w:sz w:val="22"/>
        </w:rPr>
      </w:pPr>
      <w:r w:rsidRPr="0030120C">
        <w:rPr>
          <w:rFonts w:asciiTheme="minorHAnsi" w:hAnsiTheme="minorHAnsi" w:cstheme="minorHAnsi"/>
          <w:b/>
          <w:spacing w:val="-3"/>
          <w:sz w:val="22"/>
        </w:rPr>
        <w:t>PART 3</w:t>
      </w:r>
      <w:r w:rsidRPr="0030120C">
        <w:rPr>
          <w:rFonts w:asciiTheme="minorHAnsi" w:hAnsiTheme="minorHAnsi" w:cstheme="minorHAnsi"/>
          <w:b/>
          <w:spacing w:val="-3"/>
          <w:sz w:val="22"/>
        </w:rPr>
        <w:tab/>
      </w:r>
      <w:r w:rsidR="00C819B3" w:rsidRPr="0030120C">
        <w:rPr>
          <w:rFonts w:asciiTheme="minorHAnsi" w:hAnsiTheme="minorHAnsi" w:cstheme="minorHAnsi"/>
          <w:b/>
          <w:spacing w:val="-3"/>
          <w:sz w:val="22"/>
        </w:rPr>
        <w:tab/>
      </w:r>
      <w:r w:rsidRPr="0030120C">
        <w:rPr>
          <w:rFonts w:asciiTheme="minorHAnsi" w:hAnsiTheme="minorHAnsi" w:cstheme="minorHAnsi"/>
          <w:b/>
          <w:spacing w:val="-3"/>
          <w:sz w:val="22"/>
        </w:rPr>
        <w:t>EXECUTION</w:t>
      </w:r>
    </w:p>
    <w:p w:rsidR="00B16D0B" w:rsidRPr="0030120C" w:rsidRDefault="00B16D0B">
      <w:pPr>
        <w:widowControl/>
        <w:numPr>
          <w:ilvl w:val="0"/>
          <w:numId w:val="5"/>
        </w:numPr>
        <w:rPr>
          <w:rFonts w:asciiTheme="minorHAnsi" w:hAnsiTheme="minorHAnsi" w:cstheme="minorHAnsi"/>
          <w:spacing w:val="-3"/>
          <w:sz w:val="22"/>
        </w:rPr>
      </w:pPr>
      <w:r w:rsidRPr="0030120C">
        <w:rPr>
          <w:rFonts w:asciiTheme="minorHAnsi" w:hAnsiTheme="minorHAnsi" w:cstheme="minorHAnsi"/>
          <w:spacing w:val="-3"/>
          <w:sz w:val="22"/>
        </w:rPr>
        <w:t>PREPARATION</w:t>
      </w:r>
    </w:p>
    <w:p w:rsidR="00B16D0B" w:rsidRPr="0030120C" w:rsidRDefault="00B16D0B">
      <w:pPr>
        <w:widowControl/>
        <w:numPr>
          <w:ilvl w:val="1"/>
          <w:numId w:val="5"/>
        </w:numPr>
        <w:rPr>
          <w:rFonts w:asciiTheme="minorHAnsi" w:hAnsiTheme="minorHAnsi" w:cstheme="minorHAnsi"/>
          <w:spacing w:val="-3"/>
          <w:sz w:val="22"/>
        </w:rPr>
      </w:pPr>
      <w:r w:rsidRPr="0030120C">
        <w:rPr>
          <w:rFonts w:asciiTheme="minorHAnsi" w:hAnsiTheme="minorHAnsi" w:cstheme="minorHAnsi"/>
          <w:spacing w:val="-3"/>
          <w:sz w:val="22"/>
        </w:rPr>
        <w:t>Coordinate cutting and forming of roof and floor construction to receive drains to required invert elevations.</w:t>
      </w:r>
    </w:p>
    <w:p w:rsidR="00B16D0B" w:rsidRPr="0030120C" w:rsidRDefault="00B16D0B">
      <w:pPr>
        <w:widowControl/>
        <w:numPr>
          <w:ilvl w:val="0"/>
          <w:numId w:val="5"/>
        </w:numPr>
        <w:rPr>
          <w:rFonts w:asciiTheme="minorHAnsi" w:hAnsiTheme="minorHAnsi" w:cstheme="minorHAnsi"/>
          <w:spacing w:val="-3"/>
          <w:sz w:val="22"/>
        </w:rPr>
      </w:pPr>
      <w:r w:rsidRPr="0030120C">
        <w:rPr>
          <w:rFonts w:asciiTheme="minorHAnsi" w:hAnsiTheme="minorHAnsi" w:cstheme="minorHAnsi"/>
          <w:spacing w:val="-3"/>
          <w:sz w:val="22"/>
        </w:rPr>
        <w:lastRenderedPageBreak/>
        <w:t>INSTALLATION AND APPLICATION</w:t>
      </w:r>
    </w:p>
    <w:p w:rsidR="00B16D0B" w:rsidRPr="0030120C" w:rsidRDefault="00B16D0B">
      <w:pPr>
        <w:widowControl/>
        <w:numPr>
          <w:ilvl w:val="1"/>
          <w:numId w:val="5"/>
        </w:numPr>
        <w:rPr>
          <w:rFonts w:asciiTheme="minorHAnsi" w:hAnsiTheme="minorHAnsi" w:cstheme="minorHAnsi"/>
          <w:spacing w:val="-3"/>
          <w:sz w:val="22"/>
        </w:rPr>
      </w:pPr>
      <w:r w:rsidRPr="0030120C">
        <w:rPr>
          <w:rFonts w:asciiTheme="minorHAnsi" w:hAnsiTheme="minorHAnsi" w:cstheme="minorHAnsi"/>
          <w:spacing w:val="-3"/>
          <w:sz w:val="22"/>
        </w:rPr>
        <w:t>Install specialties in accordance with manufacturer's instructions to permit intended performance.</w:t>
      </w:r>
    </w:p>
    <w:p w:rsidR="00B16D0B" w:rsidRPr="0030120C" w:rsidRDefault="00B16D0B">
      <w:pPr>
        <w:widowControl/>
        <w:numPr>
          <w:ilvl w:val="1"/>
          <w:numId w:val="5"/>
        </w:numPr>
        <w:rPr>
          <w:rFonts w:asciiTheme="minorHAnsi" w:hAnsiTheme="minorHAnsi" w:cstheme="minorHAnsi"/>
          <w:spacing w:val="-3"/>
          <w:sz w:val="22"/>
        </w:rPr>
      </w:pPr>
      <w:r w:rsidRPr="0030120C">
        <w:rPr>
          <w:rFonts w:asciiTheme="minorHAnsi" w:hAnsiTheme="minorHAnsi" w:cstheme="minorHAnsi"/>
          <w:spacing w:val="-3"/>
          <w:sz w:val="22"/>
        </w:rPr>
        <w:t>Install a trap primer on each floor drain.</w:t>
      </w:r>
    </w:p>
    <w:p w:rsidR="00B16D0B" w:rsidRPr="0030120C" w:rsidRDefault="00B16D0B">
      <w:pPr>
        <w:widowControl/>
        <w:numPr>
          <w:ilvl w:val="1"/>
          <w:numId w:val="5"/>
        </w:numPr>
        <w:rPr>
          <w:rFonts w:asciiTheme="minorHAnsi" w:hAnsiTheme="minorHAnsi" w:cstheme="minorHAnsi"/>
          <w:spacing w:val="-3"/>
          <w:sz w:val="22"/>
        </w:rPr>
      </w:pPr>
      <w:r w:rsidRPr="0030120C">
        <w:rPr>
          <w:rFonts w:asciiTheme="minorHAnsi" w:hAnsiTheme="minorHAnsi" w:cstheme="minorHAnsi"/>
          <w:spacing w:val="-3"/>
          <w:sz w:val="22"/>
        </w:rPr>
        <w:t>Install traffic type round covers on all grease interceptors serving food service areas.</w:t>
      </w:r>
    </w:p>
    <w:p w:rsidR="00327384" w:rsidRPr="0030120C" w:rsidRDefault="00B16D0B">
      <w:pPr>
        <w:widowControl/>
        <w:numPr>
          <w:ilvl w:val="1"/>
          <w:numId w:val="5"/>
        </w:numPr>
        <w:rPr>
          <w:rFonts w:asciiTheme="minorHAnsi" w:hAnsiTheme="minorHAnsi" w:cstheme="minorHAnsi"/>
          <w:spacing w:val="-3"/>
          <w:sz w:val="22"/>
        </w:rPr>
      </w:pPr>
      <w:r w:rsidRPr="0030120C">
        <w:rPr>
          <w:rFonts w:asciiTheme="minorHAnsi" w:hAnsiTheme="minorHAnsi" w:cstheme="minorHAnsi"/>
          <w:spacing w:val="-3"/>
          <w:sz w:val="22"/>
        </w:rPr>
        <w:t>Extend cleanouts to finished floor or wall surface.</w:t>
      </w:r>
    </w:p>
    <w:p w:rsidR="00327384" w:rsidRPr="0030120C" w:rsidRDefault="00B16D0B" w:rsidP="00327384">
      <w:pPr>
        <w:widowControl/>
        <w:numPr>
          <w:ilvl w:val="2"/>
          <w:numId w:val="5"/>
        </w:numPr>
        <w:rPr>
          <w:rFonts w:asciiTheme="minorHAnsi" w:hAnsiTheme="minorHAnsi" w:cstheme="minorHAnsi"/>
          <w:spacing w:val="-3"/>
          <w:sz w:val="22"/>
        </w:rPr>
      </w:pPr>
      <w:r w:rsidRPr="0030120C">
        <w:rPr>
          <w:rFonts w:asciiTheme="minorHAnsi" w:hAnsiTheme="minorHAnsi" w:cstheme="minorHAnsi"/>
          <w:spacing w:val="-3"/>
          <w:sz w:val="22"/>
        </w:rPr>
        <w:t>Lubricate threaded cleanout plugs with mixture of graphite and linseed oil.</w:t>
      </w:r>
    </w:p>
    <w:p w:rsidR="00B16D0B" w:rsidRPr="0030120C" w:rsidRDefault="00B16D0B" w:rsidP="00327384">
      <w:pPr>
        <w:widowControl/>
        <w:numPr>
          <w:ilvl w:val="2"/>
          <w:numId w:val="5"/>
        </w:numPr>
        <w:rPr>
          <w:rFonts w:asciiTheme="minorHAnsi" w:hAnsiTheme="minorHAnsi" w:cstheme="minorHAnsi"/>
          <w:spacing w:val="-3"/>
          <w:sz w:val="22"/>
        </w:rPr>
      </w:pPr>
      <w:r w:rsidRPr="0030120C">
        <w:rPr>
          <w:rFonts w:asciiTheme="minorHAnsi" w:hAnsiTheme="minorHAnsi" w:cstheme="minorHAnsi"/>
          <w:spacing w:val="-3"/>
          <w:sz w:val="22"/>
        </w:rPr>
        <w:t>Ensure clearance at cleanout for rodding of drainage system.</w:t>
      </w:r>
    </w:p>
    <w:p w:rsidR="00B16D0B" w:rsidRPr="0030120C" w:rsidRDefault="00B16D0B">
      <w:pPr>
        <w:widowControl/>
        <w:numPr>
          <w:ilvl w:val="1"/>
          <w:numId w:val="5"/>
        </w:numPr>
        <w:rPr>
          <w:rFonts w:asciiTheme="minorHAnsi" w:hAnsiTheme="minorHAnsi" w:cstheme="minorHAnsi"/>
          <w:spacing w:val="-3"/>
          <w:sz w:val="22"/>
        </w:rPr>
      </w:pPr>
      <w:r w:rsidRPr="0030120C">
        <w:rPr>
          <w:rFonts w:asciiTheme="minorHAnsi" w:hAnsiTheme="minorHAnsi" w:cstheme="minorHAnsi"/>
          <w:spacing w:val="-3"/>
          <w:sz w:val="22"/>
        </w:rPr>
        <w:t>Encase exterior cleanouts in 24 x 24 x 4 inches concrete flush with grade.</w:t>
      </w:r>
    </w:p>
    <w:p w:rsidR="00B16D0B" w:rsidRPr="0030120C" w:rsidRDefault="00B16D0B">
      <w:pPr>
        <w:widowControl/>
        <w:numPr>
          <w:ilvl w:val="1"/>
          <w:numId w:val="5"/>
        </w:numPr>
        <w:rPr>
          <w:rFonts w:asciiTheme="minorHAnsi" w:hAnsiTheme="minorHAnsi" w:cstheme="minorHAnsi"/>
          <w:spacing w:val="-3"/>
          <w:sz w:val="22"/>
        </w:rPr>
      </w:pPr>
      <w:r w:rsidRPr="0030120C">
        <w:rPr>
          <w:rFonts w:asciiTheme="minorHAnsi" w:hAnsiTheme="minorHAnsi" w:cstheme="minorHAnsi"/>
          <w:spacing w:val="-3"/>
          <w:sz w:val="22"/>
        </w:rPr>
        <w:t>Install cleanouts at the base of each vertical stack.</w:t>
      </w:r>
    </w:p>
    <w:p w:rsidR="00B16D0B" w:rsidRPr="0030120C" w:rsidRDefault="00B16D0B">
      <w:pPr>
        <w:widowControl/>
        <w:numPr>
          <w:ilvl w:val="1"/>
          <w:numId w:val="5"/>
        </w:numPr>
        <w:rPr>
          <w:rFonts w:asciiTheme="minorHAnsi" w:hAnsiTheme="minorHAnsi" w:cstheme="minorHAnsi"/>
          <w:spacing w:val="-3"/>
          <w:sz w:val="22"/>
        </w:rPr>
      </w:pPr>
      <w:r w:rsidRPr="0030120C">
        <w:rPr>
          <w:rFonts w:asciiTheme="minorHAnsi" w:hAnsiTheme="minorHAnsi" w:cstheme="minorHAnsi"/>
          <w:spacing w:val="-3"/>
          <w:sz w:val="22"/>
        </w:rPr>
        <w:t>Install cleanouts at each change of direction of horizontal run.</w:t>
      </w:r>
    </w:p>
    <w:p w:rsidR="00B16D0B" w:rsidRPr="0030120C" w:rsidRDefault="00B16D0B">
      <w:pPr>
        <w:widowControl/>
        <w:numPr>
          <w:ilvl w:val="1"/>
          <w:numId w:val="5"/>
        </w:numPr>
        <w:rPr>
          <w:rFonts w:asciiTheme="minorHAnsi" w:hAnsiTheme="minorHAnsi" w:cstheme="minorHAnsi"/>
          <w:spacing w:val="-3"/>
          <w:sz w:val="22"/>
        </w:rPr>
      </w:pPr>
      <w:r w:rsidRPr="0030120C">
        <w:rPr>
          <w:rFonts w:asciiTheme="minorHAnsi" w:hAnsiTheme="minorHAnsi" w:cstheme="minorHAnsi"/>
          <w:spacing w:val="-3"/>
          <w:sz w:val="22"/>
        </w:rPr>
        <w:t>Install cleanouts at 50-foot intervals of horizontal runs.</w:t>
      </w:r>
    </w:p>
    <w:p w:rsidR="00B16D0B" w:rsidRPr="0030120C" w:rsidRDefault="00B16D0B">
      <w:pPr>
        <w:widowControl/>
        <w:numPr>
          <w:ilvl w:val="1"/>
          <w:numId w:val="5"/>
        </w:numPr>
        <w:rPr>
          <w:rFonts w:asciiTheme="minorHAnsi" w:hAnsiTheme="minorHAnsi" w:cstheme="minorHAnsi"/>
          <w:spacing w:val="-3"/>
          <w:sz w:val="22"/>
        </w:rPr>
      </w:pPr>
      <w:r w:rsidRPr="0030120C">
        <w:rPr>
          <w:rFonts w:asciiTheme="minorHAnsi" w:hAnsiTheme="minorHAnsi" w:cstheme="minorHAnsi"/>
          <w:spacing w:val="-3"/>
          <w:sz w:val="22"/>
        </w:rPr>
        <w:t>Install cleanouts on all garbage disposals.</w:t>
      </w:r>
    </w:p>
    <w:p w:rsidR="00B16D0B" w:rsidRPr="0030120C" w:rsidRDefault="00B16D0B">
      <w:pPr>
        <w:widowControl/>
        <w:numPr>
          <w:ilvl w:val="1"/>
          <w:numId w:val="5"/>
        </w:numPr>
        <w:rPr>
          <w:rFonts w:asciiTheme="minorHAnsi" w:hAnsiTheme="minorHAnsi" w:cstheme="minorHAnsi"/>
          <w:spacing w:val="-3"/>
          <w:sz w:val="22"/>
        </w:rPr>
      </w:pPr>
      <w:r w:rsidRPr="0030120C">
        <w:rPr>
          <w:rFonts w:asciiTheme="minorHAnsi" w:hAnsiTheme="minorHAnsi" w:cstheme="minorHAnsi"/>
          <w:spacing w:val="-3"/>
          <w:sz w:val="22"/>
        </w:rPr>
        <w:t xml:space="preserve">Install water hammer arrestors </w:t>
      </w:r>
      <w:r w:rsidR="00832E02" w:rsidRPr="0030120C">
        <w:rPr>
          <w:rFonts w:asciiTheme="minorHAnsi" w:hAnsiTheme="minorHAnsi" w:cstheme="minorHAnsi"/>
          <w:spacing w:val="-3"/>
          <w:sz w:val="22"/>
        </w:rPr>
        <w:t xml:space="preserve">to be accessible </w:t>
      </w:r>
      <w:r w:rsidRPr="0030120C">
        <w:rPr>
          <w:rFonts w:asciiTheme="minorHAnsi" w:hAnsiTheme="minorHAnsi" w:cstheme="minorHAnsi"/>
          <w:spacing w:val="-3"/>
          <w:sz w:val="22"/>
        </w:rPr>
        <w:t xml:space="preserve">complete with </w:t>
      </w:r>
      <w:r w:rsidR="00537D0F">
        <w:rPr>
          <w:rFonts w:asciiTheme="minorHAnsi" w:hAnsiTheme="minorHAnsi" w:cstheme="minorHAnsi"/>
          <w:spacing w:val="-3"/>
          <w:sz w:val="22"/>
        </w:rPr>
        <w:t xml:space="preserve">a means of isolation by either the branch isolation valve or a dedicated </w:t>
      </w:r>
      <w:r w:rsidRPr="0030120C">
        <w:rPr>
          <w:rFonts w:asciiTheme="minorHAnsi" w:hAnsiTheme="minorHAnsi" w:cstheme="minorHAnsi"/>
          <w:spacing w:val="-3"/>
          <w:sz w:val="22"/>
        </w:rPr>
        <w:t>accessible isolation valve</w:t>
      </w:r>
      <w:r w:rsidR="00537D0F">
        <w:rPr>
          <w:rFonts w:asciiTheme="minorHAnsi" w:hAnsiTheme="minorHAnsi" w:cstheme="minorHAnsi"/>
          <w:spacing w:val="-3"/>
          <w:sz w:val="22"/>
        </w:rPr>
        <w:t>.</w:t>
      </w:r>
    </w:p>
    <w:p w:rsidR="00B16D0B" w:rsidRPr="0030120C" w:rsidRDefault="00B16D0B">
      <w:pPr>
        <w:widowControl/>
        <w:numPr>
          <w:ilvl w:val="1"/>
          <w:numId w:val="5"/>
        </w:numPr>
        <w:rPr>
          <w:rFonts w:asciiTheme="minorHAnsi" w:hAnsiTheme="minorHAnsi" w:cstheme="minorHAnsi"/>
          <w:spacing w:val="-3"/>
          <w:sz w:val="22"/>
        </w:rPr>
      </w:pPr>
      <w:r w:rsidRPr="0030120C">
        <w:rPr>
          <w:rFonts w:asciiTheme="minorHAnsi" w:hAnsiTheme="minorHAnsi" w:cstheme="minorHAnsi"/>
          <w:spacing w:val="-3"/>
          <w:sz w:val="22"/>
        </w:rPr>
        <w:t>Install ¾” hose bibs/hydrants with vacuum breaker and gate valve on the exterior of all buildings with a maximum spacing of 150 feet.</w:t>
      </w:r>
    </w:p>
    <w:p w:rsidR="00B16D0B" w:rsidRPr="0030120C" w:rsidRDefault="00B16D0B">
      <w:pPr>
        <w:widowControl/>
        <w:numPr>
          <w:ilvl w:val="1"/>
          <w:numId w:val="5"/>
        </w:numPr>
        <w:rPr>
          <w:rFonts w:asciiTheme="minorHAnsi" w:hAnsiTheme="minorHAnsi" w:cstheme="minorHAnsi"/>
          <w:spacing w:val="-3"/>
          <w:sz w:val="22"/>
        </w:rPr>
      </w:pPr>
      <w:r w:rsidRPr="0030120C">
        <w:rPr>
          <w:rFonts w:asciiTheme="minorHAnsi" w:hAnsiTheme="minorHAnsi" w:cstheme="minorHAnsi"/>
          <w:spacing w:val="-3"/>
          <w:sz w:val="22"/>
        </w:rPr>
        <w:t>Install one ¾” hose bib/hydrant with vacuum breaker in each group restroom.</w:t>
      </w:r>
    </w:p>
    <w:p w:rsidR="00F00009" w:rsidRPr="0030120C" w:rsidRDefault="00F00009">
      <w:pPr>
        <w:widowControl/>
        <w:numPr>
          <w:ilvl w:val="1"/>
          <w:numId w:val="5"/>
        </w:numPr>
        <w:rPr>
          <w:rFonts w:asciiTheme="minorHAnsi" w:hAnsiTheme="minorHAnsi" w:cstheme="minorHAnsi"/>
          <w:spacing w:val="-3"/>
          <w:sz w:val="22"/>
        </w:rPr>
      </w:pPr>
      <w:r w:rsidRPr="0030120C">
        <w:rPr>
          <w:rFonts w:asciiTheme="minorHAnsi" w:hAnsiTheme="minorHAnsi" w:cstheme="minorHAnsi"/>
          <w:spacing w:val="-3"/>
          <w:sz w:val="22"/>
        </w:rPr>
        <w:t>Route oil-water separator effluent to the sanitary sewer</w:t>
      </w:r>
      <w:r w:rsidR="00A30233" w:rsidRPr="0030120C">
        <w:rPr>
          <w:rFonts w:asciiTheme="minorHAnsi" w:hAnsiTheme="minorHAnsi" w:cstheme="minorHAnsi"/>
          <w:spacing w:val="-3"/>
          <w:sz w:val="22"/>
        </w:rPr>
        <w:t xml:space="preserve"> system, and</w:t>
      </w:r>
      <w:r w:rsidRPr="0030120C">
        <w:rPr>
          <w:rFonts w:asciiTheme="minorHAnsi" w:hAnsiTheme="minorHAnsi" w:cstheme="minorHAnsi"/>
          <w:spacing w:val="-3"/>
          <w:sz w:val="22"/>
        </w:rPr>
        <w:t xml:space="preserve"> </w:t>
      </w:r>
      <w:r w:rsidR="00A30233" w:rsidRPr="0030120C">
        <w:rPr>
          <w:rFonts w:asciiTheme="minorHAnsi" w:hAnsiTheme="minorHAnsi" w:cstheme="minorHAnsi"/>
          <w:spacing w:val="-3"/>
          <w:sz w:val="22"/>
        </w:rPr>
        <w:t>r</w:t>
      </w:r>
      <w:r w:rsidRPr="0030120C">
        <w:rPr>
          <w:rFonts w:asciiTheme="minorHAnsi" w:hAnsiTheme="minorHAnsi" w:cstheme="minorHAnsi"/>
          <w:spacing w:val="-3"/>
          <w:sz w:val="22"/>
        </w:rPr>
        <w:t>oute</w:t>
      </w:r>
      <w:r w:rsidR="004C2823" w:rsidRPr="0030120C">
        <w:rPr>
          <w:rFonts w:asciiTheme="minorHAnsi" w:hAnsiTheme="minorHAnsi" w:cstheme="minorHAnsi"/>
          <w:spacing w:val="-3"/>
          <w:sz w:val="22"/>
        </w:rPr>
        <w:t xml:space="preserve"> the </w:t>
      </w:r>
      <w:r w:rsidRPr="0030120C">
        <w:rPr>
          <w:rFonts w:asciiTheme="minorHAnsi" w:hAnsiTheme="minorHAnsi" w:cstheme="minorHAnsi"/>
          <w:spacing w:val="-3"/>
          <w:sz w:val="22"/>
        </w:rPr>
        <w:t>oil</w:t>
      </w:r>
      <w:r w:rsidR="004C2823" w:rsidRPr="0030120C">
        <w:rPr>
          <w:rFonts w:asciiTheme="minorHAnsi" w:hAnsiTheme="minorHAnsi" w:cstheme="minorHAnsi"/>
          <w:spacing w:val="-3"/>
          <w:sz w:val="22"/>
        </w:rPr>
        <w:t xml:space="preserve"> from the oil</w:t>
      </w:r>
      <w:r w:rsidRPr="0030120C">
        <w:rPr>
          <w:rFonts w:asciiTheme="minorHAnsi" w:hAnsiTheme="minorHAnsi" w:cstheme="minorHAnsi"/>
          <w:spacing w:val="-3"/>
          <w:sz w:val="22"/>
        </w:rPr>
        <w:t>-water separator outlet pipe to a storage container for proper reuse or disposal of waste oil.</w:t>
      </w:r>
    </w:p>
    <w:p w:rsidR="00843131" w:rsidRPr="0030120C" w:rsidRDefault="00843131" w:rsidP="00843131">
      <w:pPr>
        <w:widowControl/>
        <w:numPr>
          <w:ilvl w:val="0"/>
          <w:numId w:val="5"/>
        </w:numPr>
        <w:rPr>
          <w:rFonts w:asciiTheme="minorHAnsi" w:hAnsiTheme="minorHAnsi" w:cstheme="minorHAnsi"/>
          <w:spacing w:val="-3"/>
          <w:sz w:val="22"/>
        </w:rPr>
      </w:pPr>
      <w:r w:rsidRPr="0030120C">
        <w:rPr>
          <w:rFonts w:asciiTheme="minorHAnsi" w:hAnsiTheme="minorHAnsi" w:cstheme="minorHAnsi"/>
          <w:spacing w:val="-3"/>
          <w:sz w:val="22"/>
        </w:rPr>
        <w:t>DEMONSTRATION AND TRAINING</w:t>
      </w:r>
    </w:p>
    <w:p w:rsidR="00843131" w:rsidRPr="0030120C" w:rsidRDefault="00843131" w:rsidP="00843131">
      <w:pPr>
        <w:widowControl/>
        <w:numPr>
          <w:ilvl w:val="1"/>
          <w:numId w:val="5"/>
        </w:numPr>
        <w:rPr>
          <w:rFonts w:asciiTheme="minorHAnsi" w:hAnsiTheme="minorHAnsi" w:cstheme="minorHAnsi"/>
          <w:spacing w:val="-3"/>
          <w:sz w:val="22"/>
        </w:rPr>
      </w:pPr>
      <w:r w:rsidRPr="0030120C">
        <w:rPr>
          <w:rFonts w:asciiTheme="minorHAnsi" w:hAnsiTheme="minorHAnsi" w:cstheme="minorHAnsi"/>
          <w:spacing w:val="-3"/>
          <w:sz w:val="22"/>
        </w:rPr>
        <w:t>Training of the Owner’s operation and maintenance personnel is required in cooperation with the Owner's Representative.</w:t>
      </w:r>
    </w:p>
    <w:p w:rsidR="00843131" w:rsidRPr="0030120C" w:rsidRDefault="00843131" w:rsidP="00843131">
      <w:pPr>
        <w:widowControl/>
        <w:numPr>
          <w:ilvl w:val="2"/>
          <w:numId w:val="5"/>
        </w:numPr>
        <w:rPr>
          <w:rFonts w:asciiTheme="minorHAnsi" w:hAnsiTheme="minorHAnsi" w:cstheme="minorHAnsi"/>
          <w:spacing w:val="-3"/>
          <w:sz w:val="22"/>
        </w:rPr>
      </w:pPr>
      <w:r w:rsidRPr="0030120C">
        <w:rPr>
          <w:rFonts w:asciiTheme="minorHAnsi" w:hAnsiTheme="minorHAnsi" w:cstheme="minorHAnsi"/>
          <w:spacing w:val="-3"/>
          <w:sz w:val="22"/>
        </w:rPr>
        <w:t xml:space="preserve">Provide competent, </w:t>
      </w:r>
      <w:r w:rsidR="00327384" w:rsidRPr="0030120C">
        <w:rPr>
          <w:rFonts w:asciiTheme="minorHAnsi" w:hAnsiTheme="minorHAnsi" w:cstheme="minorHAnsi"/>
          <w:spacing w:val="-3"/>
          <w:sz w:val="22"/>
        </w:rPr>
        <w:t>factory-authorized</w:t>
      </w:r>
      <w:r w:rsidRPr="0030120C">
        <w:rPr>
          <w:rFonts w:asciiTheme="minorHAnsi" w:hAnsiTheme="minorHAnsi" w:cstheme="minorHAnsi"/>
          <w:spacing w:val="-3"/>
          <w:sz w:val="22"/>
        </w:rPr>
        <w:t xml:space="preserve"> personnel to provide instruction </w:t>
      </w:r>
      <w:r w:rsidR="00475EAE" w:rsidRPr="0030120C">
        <w:rPr>
          <w:rFonts w:asciiTheme="minorHAnsi" w:hAnsiTheme="minorHAnsi" w:cstheme="minorHAnsi"/>
          <w:spacing w:val="-3"/>
          <w:sz w:val="22"/>
        </w:rPr>
        <w:t>to FS</w:t>
      </w:r>
      <w:r w:rsidRPr="0030120C">
        <w:rPr>
          <w:rFonts w:asciiTheme="minorHAnsi" w:hAnsiTheme="minorHAnsi" w:cstheme="minorHAnsi"/>
          <w:spacing w:val="-3"/>
          <w:sz w:val="22"/>
        </w:rPr>
        <w:t xml:space="preserve"> personnel concerning the location, operation, and troubleshooting of the installed systems.</w:t>
      </w:r>
    </w:p>
    <w:p w:rsidR="00843131" w:rsidRPr="0030120C" w:rsidRDefault="00843131" w:rsidP="00843131">
      <w:pPr>
        <w:widowControl/>
        <w:numPr>
          <w:ilvl w:val="2"/>
          <w:numId w:val="5"/>
        </w:numPr>
        <w:rPr>
          <w:rFonts w:asciiTheme="minorHAnsi" w:hAnsiTheme="minorHAnsi" w:cstheme="minorHAnsi"/>
          <w:spacing w:val="-3"/>
          <w:sz w:val="22"/>
        </w:rPr>
      </w:pPr>
      <w:r w:rsidRPr="0030120C">
        <w:rPr>
          <w:rFonts w:asciiTheme="minorHAnsi" w:hAnsiTheme="minorHAnsi" w:cstheme="minorHAnsi"/>
          <w:spacing w:val="-3"/>
          <w:sz w:val="22"/>
        </w:rPr>
        <w:t>Schedule the instruction in coordination with the Owner's Representative after submission and approval of formal training plans.</w:t>
      </w:r>
    </w:p>
    <w:p w:rsidR="00843131" w:rsidRPr="0030120C" w:rsidRDefault="00843131" w:rsidP="00843131">
      <w:pPr>
        <w:widowControl/>
        <w:numPr>
          <w:ilvl w:val="2"/>
          <w:numId w:val="5"/>
        </w:numPr>
        <w:rPr>
          <w:rFonts w:asciiTheme="minorHAnsi" w:hAnsiTheme="minorHAnsi" w:cstheme="minorHAnsi"/>
          <w:spacing w:val="-3"/>
          <w:sz w:val="22"/>
        </w:rPr>
      </w:pPr>
      <w:r w:rsidRPr="0030120C">
        <w:rPr>
          <w:rFonts w:asciiTheme="minorHAnsi" w:hAnsiTheme="minorHAnsi" w:cstheme="minorHAnsi"/>
          <w:spacing w:val="-3"/>
          <w:sz w:val="22"/>
        </w:rPr>
        <w:t xml:space="preserve">Refer to </w:t>
      </w:r>
      <w:r w:rsidR="00475EAE" w:rsidRPr="0030120C">
        <w:rPr>
          <w:rFonts w:asciiTheme="minorHAnsi" w:hAnsiTheme="minorHAnsi" w:cstheme="minorHAnsi"/>
          <w:spacing w:val="-3"/>
          <w:sz w:val="22"/>
        </w:rPr>
        <w:t>Section 01</w:t>
      </w:r>
      <w:r w:rsidR="00327384" w:rsidRPr="0030120C">
        <w:rPr>
          <w:rFonts w:asciiTheme="minorHAnsi" w:hAnsiTheme="minorHAnsi" w:cstheme="minorHAnsi"/>
          <w:spacing w:val="-3"/>
          <w:sz w:val="22"/>
        </w:rPr>
        <w:t xml:space="preserve"> 91 00</w:t>
      </w:r>
      <w:r w:rsidRPr="0030120C">
        <w:rPr>
          <w:rFonts w:asciiTheme="minorHAnsi" w:hAnsiTheme="minorHAnsi" w:cstheme="minorHAnsi"/>
          <w:spacing w:val="-3"/>
          <w:sz w:val="22"/>
        </w:rPr>
        <w:t>, Commissioning, for further contractor training requirements.</w:t>
      </w:r>
    </w:p>
    <w:p w:rsidR="00843131" w:rsidRPr="0030120C" w:rsidRDefault="00843131" w:rsidP="00843131">
      <w:pPr>
        <w:widowControl/>
        <w:numPr>
          <w:ilvl w:val="1"/>
          <w:numId w:val="5"/>
        </w:numPr>
        <w:rPr>
          <w:rFonts w:asciiTheme="minorHAnsi" w:hAnsiTheme="minorHAnsi" w:cstheme="minorHAnsi"/>
          <w:spacing w:val="-3"/>
          <w:sz w:val="22"/>
        </w:rPr>
      </w:pPr>
      <w:r w:rsidRPr="0030120C">
        <w:rPr>
          <w:rFonts w:asciiTheme="minorHAnsi" w:hAnsiTheme="minorHAnsi" w:cstheme="minorHAnsi"/>
          <w:spacing w:val="-3"/>
          <w:sz w:val="22"/>
        </w:rPr>
        <w:t>Demonstration and Training shall be provided for the following equipment:</w:t>
      </w:r>
    </w:p>
    <w:p w:rsidR="00843131" w:rsidRPr="0030120C" w:rsidRDefault="00843131" w:rsidP="00843131">
      <w:pPr>
        <w:widowControl/>
        <w:numPr>
          <w:ilvl w:val="2"/>
          <w:numId w:val="6"/>
        </w:numPr>
        <w:rPr>
          <w:rFonts w:asciiTheme="minorHAnsi" w:hAnsiTheme="minorHAnsi" w:cstheme="minorHAnsi"/>
          <w:spacing w:val="-3"/>
          <w:sz w:val="22"/>
        </w:rPr>
      </w:pPr>
      <w:r w:rsidRPr="0030120C">
        <w:rPr>
          <w:rFonts w:asciiTheme="minorHAnsi" w:hAnsiTheme="minorHAnsi" w:cstheme="minorHAnsi"/>
          <w:spacing w:val="-3"/>
          <w:sz w:val="22"/>
        </w:rPr>
        <w:t xml:space="preserve">Double Check Backflow </w:t>
      </w:r>
      <w:proofErr w:type="spellStart"/>
      <w:r w:rsidRPr="0030120C">
        <w:rPr>
          <w:rFonts w:asciiTheme="minorHAnsi" w:hAnsiTheme="minorHAnsi" w:cstheme="minorHAnsi"/>
          <w:spacing w:val="-3"/>
          <w:sz w:val="22"/>
        </w:rPr>
        <w:t>Preventors</w:t>
      </w:r>
      <w:proofErr w:type="spellEnd"/>
    </w:p>
    <w:p w:rsidR="00843131" w:rsidRPr="0030120C" w:rsidRDefault="00843131" w:rsidP="00843131">
      <w:pPr>
        <w:widowControl/>
        <w:numPr>
          <w:ilvl w:val="2"/>
          <w:numId w:val="6"/>
        </w:numPr>
        <w:rPr>
          <w:rFonts w:asciiTheme="minorHAnsi" w:hAnsiTheme="minorHAnsi" w:cstheme="minorHAnsi"/>
          <w:spacing w:val="-3"/>
          <w:sz w:val="22"/>
        </w:rPr>
      </w:pPr>
      <w:r w:rsidRPr="0030120C">
        <w:rPr>
          <w:rFonts w:asciiTheme="minorHAnsi" w:hAnsiTheme="minorHAnsi" w:cstheme="minorHAnsi"/>
          <w:spacing w:val="-3"/>
          <w:sz w:val="22"/>
        </w:rPr>
        <w:t>Thermostatic Mixing Valves</w:t>
      </w:r>
    </w:p>
    <w:p w:rsidR="00B16D0B" w:rsidRPr="0030120C" w:rsidRDefault="00B16D0B">
      <w:pPr>
        <w:widowControl/>
        <w:rPr>
          <w:rFonts w:asciiTheme="minorHAnsi" w:hAnsiTheme="minorHAnsi" w:cstheme="minorHAnsi"/>
          <w:spacing w:val="-3"/>
          <w:sz w:val="22"/>
        </w:rPr>
      </w:pPr>
    </w:p>
    <w:p w:rsidR="00B16D0B" w:rsidRPr="0030120C" w:rsidRDefault="00B16D0B">
      <w:pPr>
        <w:widowControl/>
        <w:jc w:val="center"/>
        <w:rPr>
          <w:rFonts w:asciiTheme="minorHAnsi" w:hAnsiTheme="minorHAnsi" w:cstheme="minorHAnsi"/>
          <w:spacing w:val="-3"/>
          <w:sz w:val="22"/>
        </w:rPr>
      </w:pPr>
      <w:r w:rsidRPr="0030120C">
        <w:rPr>
          <w:rFonts w:asciiTheme="minorHAnsi" w:hAnsiTheme="minorHAnsi" w:cstheme="minorHAnsi"/>
          <w:spacing w:val="-3"/>
          <w:sz w:val="22"/>
        </w:rPr>
        <w:t>END OF SECTION</w:t>
      </w:r>
    </w:p>
    <w:sectPr w:rsidR="00B16D0B" w:rsidRPr="0030120C" w:rsidSect="003B5F02">
      <w:headerReference w:type="default" r:id="rId7"/>
      <w:footerReference w:type="default" r:id="rId8"/>
      <w:endnotePr>
        <w:numFmt w:val="decimal"/>
      </w:endnotePr>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6502" w:rsidRDefault="00026502">
      <w:r>
        <w:separator/>
      </w:r>
    </w:p>
  </w:endnote>
  <w:endnote w:type="continuationSeparator" w:id="0">
    <w:p w:rsidR="00026502" w:rsidRDefault="00026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utch801 Rm BT">
    <w:panose1 w:val="02020603060505020304"/>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502" w:rsidRPr="0030120C" w:rsidRDefault="00026502">
    <w:pPr>
      <w:tabs>
        <w:tab w:val="center" w:pos="5040"/>
        <w:tab w:val="right" w:pos="9360"/>
      </w:tabs>
      <w:spacing w:line="240" w:lineRule="exact"/>
      <w:rPr>
        <w:rFonts w:asciiTheme="minorHAnsi" w:hAnsiTheme="minorHAnsi" w:cstheme="minorHAnsi"/>
        <w:sz w:val="22"/>
      </w:rPr>
    </w:pPr>
    <w:r w:rsidRPr="0030120C">
      <w:rPr>
        <w:rFonts w:asciiTheme="minorHAnsi" w:hAnsiTheme="minorHAnsi" w:cstheme="minorHAnsi"/>
        <w:sz w:val="22"/>
      </w:rPr>
      <w:tab/>
    </w:r>
    <w:r w:rsidRPr="0030120C">
      <w:rPr>
        <w:rFonts w:asciiTheme="minorHAnsi" w:hAnsiTheme="minorHAnsi" w:cstheme="minorHAnsi"/>
        <w:spacing w:val="-3"/>
        <w:sz w:val="22"/>
      </w:rPr>
      <w:t xml:space="preserve">22 20 00 </w:t>
    </w:r>
    <w:r w:rsidRPr="0030120C">
      <w:rPr>
        <w:rFonts w:asciiTheme="minorHAnsi" w:hAnsiTheme="minorHAnsi" w:cstheme="minorHAnsi"/>
        <w:sz w:val="22"/>
      </w:rPr>
      <w:t xml:space="preserve">- </w:t>
    </w:r>
    <w:r w:rsidRPr="0030120C">
      <w:rPr>
        <w:rStyle w:val="PageNumber"/>
        <w:rFonts w:asciiTheme="minorHAnsi" w:hAnsiTheme="minorHAnsi" w:cstheme="minorHAnsi"/>
        <w:sz w:val="22"/>
      </w:rPr>
      <w:fldChar w:fldCharType="begin"/>
    </w:r>
    <w:r w:rsidRPr="0030120C">
      <w:rPr>
        <w:rStyle w:val="PageNumber"/>
        <w:rFonts w:asciiTheme="minorHAnsi" w:hAnsiTheme="minorHAnsi" w:cstheme="minorHAnsi"/>
        <w:sz w:val="22"/>
      </w:rPr>
      <w:instrText xml:space="preserve"> PAGE </w:instrText>
    </w:r>
    <w:r w:rsidRPr="0030120C">
      <w:rPr>
        <w:rStyle w:val="PageNumber"/>
        <w:rFonts w:asciiTheme="minorHAnsi" w:hAnsiTheme="minorHAnsi" w:cstheme="minorHAnsi"/>
        <w:sz w:val="22"/>
      </w:rPr>
      <w:fldChar w:fldCharType="separate"/>
    </w:r>
    <w:r w:rsidR="00875CD0">
      <w:rPr>
        <w:rStyle w:val="PageNumber"/>
        <w:rFonts w:asciiTheme="minorHAnsi" w:hAnsiTheme="minorHAnsi" w:cstheme="minorHAnsi"/>
        <w:noProof/>
        <w:sz w:val="22"/>
      </w:rPr>
      <w:t>1</w:t>
    </w:r>
    <w:r w:rsidRPr="0030120C">
      <w:rPr>
        <w:rStyle w:val="PageNumber"/>
        <w:rFonts w:asciiTheme="minorHAnsi" w:hAnsiTheme="minorHAnsi" w:cstheme="minorHAnsi"/>
        <w:sz w:val="22"/>
      </w:rPr>
      <w:fldChar w:fldCharType="end"/>
    </w:r>
    <w:r w:rsidRPr="0030120C">
      <w:rPr>
        <w:rStyle w:val="PageNumber"/>
        <w:rFonts w:asciiTheme="minorHAnsi" w:hAnsiTheme="minorHAnsi" w:cstheme="minorHAnsi"/>
        <w:sz w:val="22"/>
      </w:rPr>
      <w:t xml:space="preserve"> of </w:t>
    </w:r>
    <w:r w:rsidRPr="0030120C">
      <w:rPr>
        <w:rStyle w:val="PageNumber"/>
        <w:rFonts w:asciiTheme="minorHAnsi" w:hAnsiTheme="minorHAnsi" w:cstheme="minorHAnsi"/>
        <w:sz w:val="22"/>
      </w:rPr>
      <w:fldChar w:fldCharType="begin"/>
    </w:r>
    <w:r w:rsidRPr="0030120C">
      <w:rPr>
        <w:rStyle w:val="PageNumber"/>
        <w:rFonts w:asciiTheme="minorHAnsi" w:hAnsiTheme="minorHAnsi" w:cstheme="minorHAnsi"/>
        <w:sz w:val="22"/>
      </w:rPr>
      <w:instrText xml:space="preserve"> NUMPAGES </w:instrText>
    </w:r>
    <w:r w:rsidRPr="0030120C">
      <w:rPr>
        <w:rStyle w:val="PageNumber"/>
        <w:rFonts w:asciiTheme="minorHAnsi" w:hAnsiTheme="minorHAnsi" w:cstheme="minorHAnsi"/>
        <w:sz w:val="22"/>
      </w:rPr>
      <w:fldChar w:fldCharType="separate"/>
    </w:r>
    <w:r w:rsidR="00875CD0">
      <w:rPr>
        <w:rStyle w:val="PageNumber"/>
        <w:rFonts w:asciiTheme="minorHAnsi" w:hAnsiTheme="minorHAnsi" w:cstheme="minorHAnsi"/>
        <w:noProof/>
        <w:sz w:val="22"/>
      </w:rPr>
      <w:t>4</w:t>
    </w:r>
    <w:r w:rsidRPr="0030120C">
      <w:rPr>
        <w:rStyle w:val="PageNumber"/>
        <w:rFonts w:asciiTheme="minorHAnsi" w:hAnsiTheme="minorHAnsi" w:cstheme="minorHAnsi"/>
        <w:sz w:val="22"/>
      </w:rPr>
      <w:fldChar w:fldCharType="end"/>
    </w:r>
    <w:r w:rsidRPr="0030120C">
      <w:rPr>
        <w:rStyle w:val="PageNumber"/>
        <w:rFonts w:asciiTheme="minorHAnsi" w:hAnsiTheme="minorHAnsi" w:cstheme="minorHAnsi"/>
        <w:sz w:val="22"/>
      </w:rPr>
      <w:tab/>
      <w:t>Plumbing Specialties</w:t>
    </w:r>
  </w:p>
  <w:p w:rsidR="00026502" w:rsidRPr="0030120C" w:rsidRDefault="00026502">
    <w:pPr>
      <w:tabs>
        <w:tab w:val="center" w:pos="5040"/>
        <w:tab w:val="right" w:pos="9360"/>
      </w:tabs>
      <w:spacing w:line="240" w:lineRule="exact"/>
      <w:rPr>
        <w:rFonts w:asciiTheme="minorHAnsi" w:hAnsiTheme="minorHAnsi" w:cstheme="minorHAnsi"/>
        <w:sz w:val="22"/>
      </w:rPr>
    </w:pPr>
    <w:r w:rsidRPr="0030120C">
      <w:rPr>
        <w:rFonts w:asciiTheme="minorHAnsi" w:hAnsiTheme="minorHAnsi" w:cstheme="minorHAnsi"/>
        <w:sz w:val="22"/>
      </w:rPr>
      <w:tab/>
    </w:r>
    <w:r w:rsidRPr="0030120C">
      <w:rPr>
        <w:rFonts w:asciiTheme="minorHAnsi" w:hAnsiTheme="minorHAnsi" w:cstheme="minorHAnsi"/>
        <w:sz w:val="22"/>
      </w:rPr>
      <w:tab/>
    </w:r>
    <w:r w:rsidR="0030120C">
      <w:rPr>
        <w:rFonts w:asciiTheme="minorHAnsi" w:hAnsiTheme="minorHAnsi" w:cstheme="minorHAnsi"/>
        <w:sz w:val="22"/>
      </w:rPr>
      <w:t>DMS 202</w:t>
    </w:r>
    <w:r w:rsidR="00873A7D">
      <w:rPr>
        <w:rFonts w:asciiTheme="minorHAnsi" w:hAnsiTheme="minorHAnsi" w:cstheme="minorHAnsi"/>
        <w:sz w:val="22"/>
      </w:rPr>
      <w:t>3</w:t>
    </w:r>
    <w:r w:rsidRPr="0030120C">
      <w:rPr>
        <w:rFonts w:asciiTheme="minorHAnsi" w:hAnsiTheme="minorHAnsi" w:cstheme="minorHAnsi"/>
        <w:sz w:val="22"/>
      </w:rPr>
      <w:t xml:space="preserve"> Edition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6502" w:rsidRDefault="00026502">
      <w:r>
        <w:separator/>
      </w:r>
    </w:p>
  </w:footnote>
  <w:footnote w:type="continuationSeparator" w:id="0">
    <w:p w:rsidR="00026502" w:rsidRDefault="000265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502" w:rsidRPr="0030120C" w:rsidRDefault="00026502">
    <w:pPr>
      <w:pStyle w:val="Header"/>
      <w:rPr>
        <w:rFonts w:asciiTheme="minorHAnsi" w:hAnsiTheme="minorHAnsi" w:cstheme="minorHAnsi"/>
        <w:sz w:val="22"/>
      </w:rPr>
    </w:pPr>
    <w:r w:rsidRPr="0030120C">
      <w:rPr>
        <w:rFonts w:asciiTheme="minorHAnsi" w:hAnsiTheme="minorHAnsi" w:cstheme="minorHAnsi"/>
        <w:sz w:val="22"/>
      </w:rPr>
      <w:t xml:space="preserve">The School District of </w:t>
    </w:r>
    <w:smartTag w:uri="urn:schemas-microsoft-com:office:smarttags" w:element="place">
      <w:smartTag w:uri="urn:schemas-microsoft-com:office:smarttags" w:element="PlaceName">
        <w:r w:rsidRPr="0030120C">
          <w:rPr>
            <w:rFonts w:asciiTheme="minorHAnsi" w:hAnsiTheme="minorHAnsi" w:cstheme="minorHAnsi"/>
            <w:sz w:val="22"/>
          </w:rPr>
          <w:t>Palm Beach</w:t>
        </w:r>
      </w:smartTag>
      <w:r w:rsidRPr="0030120C">
        <w:rPr>
          <w:rFonts w:asciiTheme="minorHAnsi" w:hAnsiTheme="minorHAnsi" w:cstheme="minorHAnsi"/>
          <w:sz w:val="22"/>
        </w:rPr>
        <w:t xml:space="preserve"> </w:t>
      </w:r>
      <w:smartTag w:uri="urn:schemas-microsoft-com:office:smarttags" w:element="PlaceType">
        <w:r w:rsidRPr="0030120C">
          <w:rPr>
            <w:rFonts w:asciiTheme="minorHAnsi" w:hAnsiTheme="minorHAnsi" w:cstheme="minorHAnsi"/>
            <w:sz w:val="22"/>
          </w:rPr>
          <w:t>County</w:t>
        </w:r>
      </w:smartTag>
    </w:smartTag>
  </w:p>
  <w:p w:rsidR="00026502" w:rsidRPr="0030120C" w:rsidRDefault="00026502">
    <w:pPr>
      <w:pStyle w:val="Header"/>
      <w:rPr>
        <w:rFonts w:asciiTheme="minorHAnsi" w:hAnsiTheme="minorHAnsi" w:cstheme="minorHAnsi"/>
        <w:sz w:val="22"/>
      </w:rPr>
    </w:pPr>
    <w:r w:rsidRPr="0030120C">
      <w:rPr>
        <w:rFonts w:asciiTheme="minorHAnsi" w:hAnsiTheme="minorHAnsi" w:cstheme="minorHAnsi"/>
        <w:sz w:val="22"/>
      </w:rPr>
      <w:t xml:space="preserve">Project Name:  </w:t>
    </w:r>
  </w:p>
  <w:p w:rsidR="00026502" w:rsidRPr="0030120C" w:rsidRDefault="00026502">
    <w:pPr>
      <w:pStyle w:val="Header"/>
      <w:rPr>
        <w:rFonts w:asciiTheme="minorHAnsi" w:hAnsiTheme="minorHAnsi" w:cstheme="minorHAnsi"/>
        <w:sz w:val="22"/>
      </w:rPr>
    </w:pPr>
    <w:r w:rsidRPr="0030120C">
      <w:rPr>
        <w:rFonts w:asciiTheme="minorHAnsi" w:hAnsiTheme="minorHAnsi" w:cstheme="minorHAnsi"/>
        <w:sz w:val="22"/>
      </w:rPr>
      <w:t xml:space="preserve">SDPBC Project No.: </w:t>
    </w:r>
  </w:p>
  <w:p w:rsidR="00026502" w:rsidRDefault="00026502">
    <w:pPr>
      <w:pStyle w:val="Header"/>
      <w:rPr>
        <w:rFonts w:ascii="Times New Roman" w:hAnsi="Times New Roman"/>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4096C"/>
    <w:multiLevelType w:val="multilevel"/>
    <w:tmpl w:val="320AF308"/>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1" w15:restartNumberingAfterBreak="0">
    <w:nsid w:val="2D014C4E"/>
    <w:multiLevelType w:val="multilevel"/>
    <w:tmpl w:val="F012A582"/>
    <w:lvl w:ilvl="0">
      <w:start w:val="1"/>
      <w:numFmt w:val="decimal"/>
      <w:lvlText w:val="2.%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2" w15:restartNumberingAfterBreak="0">
    <w:nsid w:val="32745090"/>
    <w:multiLevelType w:val="multilevel"/>
    <w:tmpl w:val="F012A582"/>
    <w:lvl w:ilvl="0">
      <w:start w:val="1"/>
      <w:numFmt w:val="decimal"/>
      <w:lvlText w:val="2.%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3" w15:restartNumberingAfterBreak="0">
    <w:nsid w:val="367569A7"/>
    <w:multiLevelType w:val="multilevel"/>
    <w:tmpl w:val="714623C6"/>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4" w15:restartNumberingAfterBreak="0">
    <w:nsid w:val="53D84B80"/>
    <w:multiLevelType w:val="multilevel"/>
    <w:tmpl w:val="0F72DB4A"/>
    <w:lvl w:ilvl="0">
      <w:start w:val="1"/>
      <w:numFmt w:val="decimal"/>
      <w:lvlText w:val="2.%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5" w15:restartNumberingAfterBreak="0">
    <w:nsid w:val="67A6143A"/>
    <w:multiLevelType w:val="hybridMultilevel"/>
    <w:tmpl w:val="313C274E"/>
    <w:lvl w:ilvl="0" w:tplc="C382E1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9581E8D"/>
    <w:multiLevelType w:val="multilevel"/>
    <w:tmpl w:val="2A206A98"/>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7" w15:restartNumberingAfterBreak="0">
    <w:nsid w:val="7AF613E0"/>
    <w:multiLevelType w:val="multilevel"/>
    <w:tmpl w:val="517A1E96"/>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num w:numId="1">
    <w:abstractNumId w:val="0"/>
  </w:num>
  <w:num w:numId="2">
    <w:abstractNumId w:val="3"/>
  </w:num>
  <w:num w:numId="3">
    <w:abstractNumId w:val="6"/>
  </w:num>
  <w:num w:numId="4">
    <w:abstractNumId w:val="2"/>
  </w:num>
  <w:num w:numId="5">
    <w:abstractNumId w:val="7"/>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4A0"/>
    <w:rsid w:val="000036D3"/>
    <w:rsid w:val="00026502"/>
    <w:rsid w:val="00036C3C"/>
    <w:rsid w:val="0004056E"/>
    <w:rsid w:val="000621D2"/>
    <w:rsid w:val="00092618"/>
    <w:rsid w:val="000B5291"/>
    <w:rsid w:val="001E7B2E"/>
    <w:rsid w:val="0023169A"/>
    <w:rsid w:val="002444A0"/>
    <w:rsid w:val="0028527A"/>
    <w:rsid w:val="002A11CD"/>
    <w:rsid w:val="002C5D5E"/>
    <w:rsid w:val="0030120C"/>
    <w:rsid w:val="00327384"/>
    <w:rsid w:val="00377CBD"/>
    <w:rsid w:val="003B5F02"/>
    <w:rsid w:val="00467506"/>
    <w:rsid w:val="00475EAE"/>
    <w:rsid w:val="0047657B"/>
    <w:rsid w:val="004C2823"/>
    <w:rsid w:val="005132A1"/>
    <w:rsid w:val="00537D0F"/>
    <w:rsid w:val="00576CA6"/>
    <w:rsid w:val="00581FAF"/>
    <w:rsid w:val="006423E1"/>
    <w:rsid w:val="006569C5"/>
    <w:rsid w:val="006F1984"/>
    <w:rsid w:val="00731E8B"/>
    <w:rsid w:val="007369C9"/>
    <w:rsid w:val="00764A27"/>
    <w:rsid w:val="00785E89"/>
    <w:rsid w:val="007A2786"/>
    <w:rsid w:val="00832E02"/>
    <w:rsid w:val="00843131"/>
    <w:rsid w:val="00867835"/>
    <w:rsid w:val="00873A7D"/>
    <w:rsid w:val="00875CD0"/>
    <w:rsid w:val="008B15B8"/>
    <w:rsid w:val="00917EC5"/>
    <w:rsid w:val="00A211E6"/>
    <w:rsid w:val="00A30233"/>
    <w:rsid w:val="00A62D23"/>
    <w:rsid w:val="00B16D0B"/>
    <w:rsid w:val="00B50DAC"/>
    <w:rsid w:val="00BC6C1D"/>
    <w:rsid w:val="00C819B3"/>
    <w:rsid w:val="00CB3B34"/>
    <w:rsid w:val="00D338F4"/>
    <w:rsid w:val="00D8531F"/>
    <w:rsid w:val="00E87F43"/>
    <w:rsid w:val="00F00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55B6791F-79A5-442A-A6AC-C90603E03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B5F02"/>
    <w:pPr>
      <w:widowControl w:val="0"/>
    </w:pPr>
    <w:rPr>
      <w:rFonts w:ascii="Dutch801 Rm BT" w:hAnsi="Dutch801 Rm BT"/>
      <w:snapToGrid w:val="0"/>
      <w:sz w:val="24"/>
    </w:rPr>
  </w:style>
  <w:style w:type="paragraph" w:styleId="Heading1">
    <w:name w:val="heading 1"/>
    <w:basedOn w:val="Normal"/>
    <w:next w:val="Normal"/>
    <w:qFormat/>
    <w:rsid w:val="003B5F02"/>
    <w:pPr>
      <w:keepNext/>
      <w:widowControl/>
      <w:tabs>
        <w:tab w:val="left" w:pos="-1152"/>
        <w:tab w:val="left" w:pos="-864"/>
        <w:tab w:val="left" w:pos="-288"/>
        <w:tab w:val="left" w:pos="288"/>
        <w:tab w:val="left" w:pos="961"/>
        <w:tab w:val="left" w:pos="1465"/>
        <w:tab w:val="left" w:pos="2016"/>
        <w:tab w:val="left" w:pos="2473"/>
        <w:tab w:val="left" w:pos="2977"/>
        <w:tab w:val="left" w:pos="3744"/>
        <w:tab w:val="left" w:pos="4320"/>
        <w:tab w:val="left" w:pos="4896"/>
        <w:tab w:val="left" w:pos="5472"/>
        <w:tab w:val="left" w:pos="6048"/>
        <w:tab w:val="left" w:pos="6624"/>
        <w:tab w:val="left" w:pos="7200"/>
        <w:tab w:val="left" w:pos="7776"/>
        <w:tab w:val="left" w:pos="8352"/>
        <w:tab w:val="left" w:pos="8928"/>
      </w:tabs>
      <w:ind w:left="961" w:hanging="961"/>
      <w:jc w:val="both"/>
      <w:outlineLvl w:val="0"/>
    </w:pPr>
    <w:rPr>
      <w:rFonts w:ascii="Times New Roman" w:hAnsi="Times New Roman"/>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B5F02"/>
  </w:style>
  <w:style w:type="paragraph" w:styleId="Header">
    <w:name w:val="header"/>
    <w:basedOn w:val="Normal"/>
    <w:rsid w:val="003B5F02"/>
    <w:pPr>
      <w:tabs>
        <w:tab w:val="center" w:pos="4320"/>
        <w:tab w:val="right" w:pos="8640"/>
      </w:tabs>
    </w:pPr>
  </w:style>
  <w:style w:type="paragraph" w:styleId="Footer">
    <w:name w:val="footer"/>
    <w:basedOn w:val="Normal"/>
    <w:rsid w:val="003B5F02"/>
    <w:pPr>
      <w:tabs>
        <w:tab w:val="center" w:pos="4320"/>
        <w:tab w:val="right" w:pos="8640"/>
      </w:tabs>
    </w:pPr>
  </w:style>
  <w:style w:type="character" w:styleId="PageNumber">
    <w:name w:val="page number"/>
    <w:basedOn w:val="DefaultParagraphFont"/>
    <w:rsid w:val="003B5F02"/>
  </w:style>
  <w:style w:type="paragraph" w:styleId="BalloonText">
    <w:name w:val="Balloon Text"/>
    <w:basedOn w:val="Normal"/>
    <w:semiHidden/>
    <w:rsid w:val="008431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1155</Words>
  <Characters>6588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SECTION 15430</vt:lpstr>
    </vt:vector>
  </TitlesOfParts>
  <Company>SDPBC</Company>
  <LinksUpToDate>false</LinksUpToDate>
  <CharactersWithSpaces>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PLUMBING SPECIALTIES</dc:title>
  <dc:subject/>
  <dc:creator>SDPBC</dc:creator>
  <cp:keywords/>
  <cp:lastModifiedBy>Rosa Ayala</cp:lastModifiedBy>
  <cp:revision>2</cp:revision>
  <dcterms:created xsi:type="dcterms:W3CDTF">2023-03-17T14:32:00Z</dcterms:created>
  <dcterms:modified xsi:type="dcterms:W3CDTF">2023-03-17T14:32:00Z</dcterms:modified>
</cp:coreProperties>
</file>